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13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Education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University of Wisconsin – Milwaukee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Certificate in Chamber Music Performance   </w:t>
        <w:tab/>
        <w:tab/>
        <w:tab/>
        <w:tab/>
        <w:tab/>
        <w:tab/>
        <w:t xml:space="preserve">      May 2018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DePaul University, Chicago, IL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Master of Music in Viola Performance      </w:t>
        <w:tab/>
        <w:tab/>
        <w:tab/>
        <w:tab/>
        <w:tab/>
        <w:tab/>
        <w:tab/>
        <w:t xml:space="preserve">      June 2016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Bachelor of Music in Viola Performance      </w:t>
        <w:tab/>
        <w:tab/>
        <w:tab/>
        <w:tab/>
        <w:tab/>
        <w:tab/>
        <w:tab/>
        <w:t xml:space="preserve">      June 2014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Primary Professors: Rami Solomonow, Claudia Lasareff-Mironoff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Pedagogy Courses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Suzuki Teacher Training Course for Violin Unit 1 with Edward Kreitman</w:t>
        <w:tab/>
        <w:t xml:space="preserve">           Completed Feb. 2019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Suzuki Every Child Can Course</w:t>
        <w:tab/>
        <w:tab/>
        <w:tab/>
        <w:tab/>
        <w:tab/>
        <w:tab/>
        <w:tab/>
        <w:t xml:space="preserve">           Summer 2018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Teaching the Violin to Children Workshop with Mimi Zweig and Darcy Drexler</w:t>
        <w:tab/>
        <w:t xml:space="preserve">           Summer 2018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Pedagogy Courses at DePaul University with Olga Kaler, Clifford Colnot and Floyd Cooley 2012-2013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Teaching Experience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Tutor at Be Sound Music Studio, in Milwaukee, WI</w:t>
        <w:tab/>
        <w:tab/>
        <w:tab/>
        <w:tab/>
        <w:tab/>
        <w:tab/>
        <w:t xml:space="preserve"> 2019-Present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Tutor at The Music and Dance Suite, in Naperville, IL</w:t>
        <w:tab/>
        <w:tab/>
        <w:tab/>
        <w:tab/>
        <w:tab/>
        <w:t xml:space="preserve">     2018-2019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Tutor at Naperville Music, in Naperville, IL</w:t>
        <w:tab/>
        <w:tab/>
        <w:tab/>
        <w:tab/>
        <w:tab/>
        <w:tab/>
        <w:tab/>
        <w:t xml:space="preserve">     2018-2019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Teacher Assistant at University of Wisconsin - Milwaukee</w:t>
        <w:tab/>
        <w:tab/>
        <w:tab/>
        <w:tab/>
        <w:tab/>
        <w:t xml:space="preserve">     2017-2018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University Community Orchestra at University of Wisconsin - Milwaukee, Assistant Section</w:t>
      </w:r>
    </w:p>
    <w:p>
      <w:pPr>
        <w:pStyle w:val="Normal"/>
        <w:spacing w:lineRule="auto" w:line="213"/>
        <w:ind w:left="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Leader, Assisted with Leading Sectionals</w:t>
        <w:tab/>
        <w:tab/>
        <w:tab/>
        <w:tab/>
        <w:tab/>
        <w:tab/>
        <w:t xml:space="preserve">     2017-2018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Tutor for Beginner Piano</w:t>
        <w:tab/>
        <w:tab/>
        <w:tab/>
        <w:tab/>
        <w:tab/>
        <w:tab/>
        <w:tab/>
        <w:tab/>
        <w:tab/>
        <w:t xml:space="preserve"> 2013-Present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Tutor for Viola and Violin</w:t>
        <w:tab/>
        <w:tab/>
        <w:tab/>
        <w:tab/>
        <w:tab/>
        <w:tab/>
        <w:tab/>
        <w:tab/>
        <w:tab/>
        <w:t xml:space="preserve"> 2008-Present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Orchestral Experience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Sheboygan Symphony Orchestra</w:t>
      </w:r>
    </w:p>
    <w:p>
      <w:pPr>
        <w:pStyle w:val="Normal"/>
        <w:spacing w:lineRule="auto" w:line="216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Co-Principal (Duties include leading sectionals)</w:t>
        <w:tab/>
        <w:tab/>
        <w:tab/>
        <w:tab/>
        <w:tab/>
        <w:t xml:space="preserve"> 2017-Present</w:t>
      </w:r>
    </w:p>
    <w:p>
      <w:pPr>
        <w:pStyle w:val="Normal"/>
        <w:spacing w:lineRule="auto" w:line="216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Section Member</w:t>
        <w:tab/>
        <w:tab/>
        <w:tab/>
        <w:tab/>
        <w:tab/>
        <w:tab/>
        <w:tab/>
        <w:tab/>
        <w:tab/>
        <w:t xml:space="preserve">     2016-2017</w:t>
      </w:r>
    </w:p>
    <w:p>
      <w:pPr>
        <w:pStyle w:val="Normal"/>
        <w:spacing w:lineRule="auto" w:line="216"/>
        <w:ind w:lef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Wisconsin Philharmonic, Section Member</w:t>
        <w:tab/>
        <w:tab/>
        <w:tab/>
        <w:tab/>
        <w:tab/>
        <w:tab/>
        <w:tab/>
        <w:t xml:space="preserve"> 2019-Present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Milwaukee Philharmonic, rotating seating</w:t>
        <w:tab/>
        <w:tab/>
        <w:tab/>
        <w:tab/>
        <w:tab/>
        <w:tab/>
        <w:tab/>
        <w:t xml:space="preserve"> 2017-Present</w:t>
      </w:r>
    </w:p>
    <w:p>
      <w:pPr>
        <w:pStyle w:val="Normal"/>
        <w:spacing w:lineRule="auto" w:line="216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Substitute performer for Chicago Philharmonic (Joffrey Ballet in Chicago)</w:t>
        <w:tab/>
        <w:tab/>
        <w:tab/>
        <w:t xml:space="preserve">      Feb. 2020</w:t>
      </w:r>
    </w:p>
    <w:p>
      <w:pPr>
        <w:pStyle w:val="Normal"/>
        <w:spacing w:lineRule="auto" w:line="216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University of Wisconsin-Milwaukee Symphony Orchestra, Principal Violist</w:t>
        <w:tab/>
        <w:tab/>
        <w:t xml:space="preserve">     2016-2018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Wheaton Symphony Orchestra / Wheaton Pops Orchestra</w:t>
      </w:r>
    </w:p>
    <w:p>
      <w:pPr>
        <w:pStyle w:val="Normal"/>
        <w:spacing w:lineRule="auto" w:line="216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Principal          </w:t>
        <w:tab/>
        <w:tab/>
        <w:tab/>
        <w:tab/>
        <w:tab/>
        <w:tab/>
        <w:t xml:space="preserve">              </w:t>
        <w:tab/>
        <w:t xml:space="preserve"> Summers 2015-2017</w:t>
      </w:r>
    </w:p>
    <w:p>
      <w:pPr>
        <w:pStyle w:val="Normal"/>
        <w:spacing w:lineRule="auto" w:line="216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Section Member  </w:t>
        <w:tab/>
        <w:tab/>
        <w:tab/>
        <w:tab/>
        <w:tab/>
        <w:tab/>
        <w:tab/>
        <w:t xml:space="preserve">  </w:t>
        <w:tab/>
        <w:t xml:space="preserve"> Summers 2009-2014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Chamber Music Experience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Lakefront String Quartet</w:t>
        <w:tab/>
        <w:tab/>
        <w:tab/>
        <w:tab/>
        <w:tab/>
        <w:tab/>
        <w:tab/>
        <w:tab/>
        <w:tab/>
        <w:t xml:space="preserve"> 2020-Present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Dream City Music  </w:t>
        <w:tab/>
        <w:tab/>
        <w:tab/>
        <w:tab/>
        <w:tab/>
        <w:tab/>
        <w:tab/>
        <w:tab/>
        <w:tab/>
        <w:t xml:space="preserve">  </w:t>
        <w:tab/>
        <w:t xml:space="preserve"> 2016-Present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University of Wisconsin – Milwaukee, Institute of Chamber Music  </w:t>
        <w:tab/>
        <w:tab/>
        <w:t xml:space="preserve">      </w:t>
        <w:tab/>
        <w:t xml:space="preserve">     2016-2018</w:t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13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Other Experience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Office Clerk for Bifoli, LLC in Naperville, IL</w:t>
        <w:tab/>
        <w:tab/>
        <w:tab/>
        <w:tab/>
        <w:tab/>
        <w:t xml:space="preserve"> </w:t>
        <w:tab/>
        <w:t xml:space="preserve">     2012-2019</w:t>
      </w:r>
    </w:p>
    <w:p>
      <w:pPr>
        <w:pStyle w:val="Normal"/>
        <w:spacing w:lineRule="auto" w:line="216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Project Assistant for University of Wisconsin – Milwaukee</w:t>
        <w:tab/>
        <w:tab/>
        <w:tab/>
        <w:tab/>
        <w:t xml:space="preserve">   </w:t>
        <w:tab/>
        <w:t xml:space="preserve">     2016-2017</w:t>
      </w:r>
    </w:p>
    <w:sectPr>
      <w:headerReference w:type="default" r:id="rId2"/>
      <w:type w:val="nextPage"/>
      <w:pgSz w:w="12240" w:h="15840"/>
      <w:pgMar w:left="990" w:right="1260" w:header="270" w:top="1440" w:footer="0" w:bottom="36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16"/>
      <w:jc w:val="center"/>
      <w:rPr>
        <w:rFonts w:ascii="Times New Roman" w:hAnsi="Times New Roman" w:eastAsia="Times New Roman" w:cs="Times New Roman"/>
        <w:sz w:val="32"/>
        <w:szCs w:val="32"/>
      </w:rPr>
    </w:pPr>
    <w:r>
      <w:rPr>
        <w:rFonts w:eastAsia="Times New Roman" w:cs="Times New Roman" w:ascii="Times New Roman" w:hAnsi="Times New Roman"/>
        <w:sz w:val="32"/>
        <w:szCs w:val="32"/>
      </w:rPr>
      <w:t>Catherine Krause</w:t>
    </w:r>
  </w:p>
  <w:p>
    <w:pPr>
      <w:pStyle w:val="Normal"/>
      <w:spacing w:lineRule="auto" w:line="216"/>
      <w:jc w:val="center"/>
      <w:rPr>
        <w:rFonts w:ascii="Times New Roman" w:hAnsi="Times New Roman" w:eastAsia="Times New Roman" w:cs="Times New Roman"/>
        <w:sz w:val="32"/>
        <w:szCs w:val="32"/>
      </w:rPr>
    </w:pPr>
    <w:r>
      <w:rPr>
        <w:rFonts w:eastAsia="Times New Roman" w:cs="Times New Roman" w:ascii="Times New Roman" w:hAnsi="Times New Roman"/>
        <w:sz w:val="32"/>
        <w:szCs w:val="32"/>
      </w:rPr>
      <w:t>Milwaukee, WI 53212</w:t>
    </w:r>
  </w:p>
  <w:p>
    <w:pPr>
      <w:pStyle w:val="Normal"/>
      <w:spacing w:lineRule="auto" w:line="216"/>
      <w:jc w:val="center"/>
      <w:rPr>
        <w:rFonts w:ascii="Times New Roman" w:hAnsi="Times New Roman" w:eastAsia="Times New Roman" w:cs="Times New Roman"/>
        <w:sz w:val="32"/>
        <w:szCs w:val="32"/>
      </w:rPr>
    </w:pPr>
    <w:r>
      <w:rPr>
        <w:rFonts w:eastAsia="Times New Roman" w:cs="Times New Roman" w:ascii="Times New Roman" w:hAnsi="Times New Roman"/>
        <w:sz w:val="32"/>
        <w:szCs w:val="32"/>
      </w:rPr>
      <w:t>(630) 677-3089</w:t>
    </w:r>
  </w:p>
  <w:p>
    <w:pPr>
      <w:pStyle w:val="Normal"/>
      <w:spacing w:lineRule="auto" w:line="216"/>
      <w:jc w:val="center"/>
      <w:rPr/>
    </w:pPr>
    <w:r>
      <w:rPr>
        <w:rFonts w:eastAsia="Times New Roman" w:cs="Times New Roman" w:ascii="Times New Roman" w:hAnsi="Times New Roman"/>
        <w:sz w:val="32"/>
        <w:szCs w:val="32"/>
      </w:rPr>
      <w:t>catherinekrause125@gmail.com</w: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LibreOffice/6.0.7.3$Linux_X86_64 LibreOffice_project/00m0$Build-3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2020-05-02T16:43:42Z</dcterms:modified>
  <cp:revision>1</cp:revision>
  <dc:subject/>
  <dc:title/>
</cp:coreProperties>
</file>