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440" w:leader="none"/>
        </w:tabs>
        <w:spacing w:before="0" w:after="0" w:line="240"/>
        <w:ind w:right="0" w:left="1800" w:hanging="180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CHELSEA L. KARPEH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1440" w:leader="none"/>
        </w:tabs>
        <w:spacing w:before="0" w:after="0" w:line="240"/>
        <w:ind w:right="0" w:left="1800" w:hanging="180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Matthews, NC 28105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ckarpeh@uncc.edu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704.771.6766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EDUCATION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2018</w:t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The University of North Carolina at Charlotte, Charlotte, NC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ab/>
        <w:t xml:space="preserve">B.M. in Performance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ab/>
        <w:t xml:space="preserve">Clarinet studies with Dr. Jessica Lindsey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WORK EXPERIENCE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2018</w:t>
        <w:tab/>
        <w:t xml:space="preserve">Central Piedmont Community College Opera Orchestra</w:t>
      </w:r>
    </w:p>
    <w:p>
      <w:pPr>
        <w:numPr>
          <w:ilvl w:val="0"/>
          <w:numId w:val="3"/>
        </w:numPr>
        <w:tabs>
          <w:tab w:val="left" w:pos="144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Second Clarinet,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La Boheme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by G. Puccini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2017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Central Piedmont Community College Opera Orchestra</w:t>
      </w:r>
    </w:p>
    <w:p>
      <w:pPr>
        <w:numPr>
          <w:ilvl w:val="0"/>
          <w:numId w:val="5"/>
        </w:numPr>
        <w:tabs>
          <w:tab w:val="left" w:pos="1440" w:leader="none"/>
        </w:tabs>
        <w:spacing w:before="0" w:after="0" w:line="240"/>
        <w:ind w:right="0" w:left="720" w:firstLine="108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Second Clarinet,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War Requiem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by B.Britten</w:t>
        <w:tab/>
        <w:tab/>
        <w:tab/>
        <w:tab/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2017-2018</w:t>
        <w:tab/>
        <w:t xml:space="preserve">Private Lesson Teacher, Music and Arts, Concord, NC</w:t>
      </w:r>
    </w:p>
    <w:p>
      <w:pPr>
        <w:numPr>
          <w:ilvl w:val="0"/>
          <w:numId w:val="7"/>
        </w:numPr>
        <w:tabs>
          <w:tab w:val="left" w:pos="144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Communicate with students and parents</w:t>
      </w:r>
    </w:p>
    <w:p>
      <w:pPr>
        <w:numPr>
          <w:ilvl w:val="0"/>
          <w:numId w:val="7"/>
        </w:numPr>
        <w:tabs>
          <w:tab w:val="left" w:pos="144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Guide students to overcome challenges in clarinet playing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2016-2017</w:t>
        <w:tab/>
        <w:t xml:space="preserve">Department of Music Office Assistant, UNC Charlotte, Charlotte, NC</w:t>
      </w:r>
    </w:p>
    <w:p>
      <w:pPr>
        <w:numPr>
          <w:ilvl w:val="0"/>
          <w:numId w:val="9"/>
        </w:numPr>
        <w:tabs>
          <w:tab w:val="left" w:pos="144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Print, copy, organize music, chairs, stands and other materials</w:t>
      </w:r>
    </w:p>
    <w:p>
      <w:pPr>
        <w:numPr>
          <w:ilvl w:val="0"/>
          <w:numId w:val="9"/>
        </w:numPr>
        <w:tabs>
          <w:tab w:val="left" w:pos="144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Communicate between Office Manager and with Director of Bands</w:t>
      </w:r>
    </w:p>
    <w:p>
      <w:pPr>
        <w:numPr>
          <w:ilvl w:val="0"/>
          <w:numId w:val="9"/>
        </w:numPr>
        <w:tabs>
          <w:tab w:val="left" w:pos="144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Supervise Charlotte Youth Wind Ensemble Participants in Band Room</w:t>
      </w:r>
    </w:p>
    <w:p>
      <w:pPr>
        <w:tabs>
          <w:tab w:val="left" w:pos="14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 xml:space="preserve">Subscription Sales Specialist, Charlotte Symphony, Charlotte, NC</w:t>
      </w:r>
    </w:p>
    <w:p>
      <w:pPr>
        <w:numPr>
          <w:ilvl w:val="0"/>
          <w:numId w:val="11"/>
        </w:numPr>
        <w:tabs>
          <w:tab w:val="left" w:pos="144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Generating new season ticket holders by contacting recent, qualified prospects as well as renewing existing patrons, by phone.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2016</w:t>
        <w:tab/>
        <w:t xml:space="preserve">Clarinet Instructor, Marching Band Sectionals, North Lincoln High School, Lincolnton, NC</w:t>
      </w:r>
    </w:p>
    <w:p>
      <w:pPr>
        <w:numPr>
          <w:ilvl w:val="0"/>
          <w:numId w:val="13"/>
        </w:numPr>
        <w:tabs>
          <w:tab w:val="left" w:pos="144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Engage high school students in rehearsing marching band music</w:t>
      </w:r>
    </w:p>
    <w:p>
      <w:pPr>
        <w:numPr>
          <w:ilvl w:val="0"/>
          <w:numId w:val="13"/>
        </w:numPr>
        <w:tabs>
          <w:tab w:val="left" w:pos="144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Teach fundamental clarinet skills to high school students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2014-2018</w:t>
        <w:tab/>
        <w:t xml:space="preserve">Student Ambassador, EXPLORE: UNC Charlotte Open House Event, UNC Charlotte, Charlotte, NC</w:t>
      </w:r>
    </w:p>
    <w:p>
      <w:pPr>
        <w:numPr>
          <w:ilvl w:val="0"/>
          <w:numId w:val="15"/>
        </w:numPr>
        <w:tabs>
          <w:tab w:val="left" w:pos="144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Greet prospective students at registration</w:t>
      </w:r>
    </w:p>
    <w:p>
      <w:pPr>
        <w:numPr>
          <w:ilvl w:val="0"/>
          <w:numId w:val="15"/>
        </w:numPr>
        <w:tabs>
          <w:tab w:val="left" w:pos="144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Inform incoming students and families about the offerings of the Department of Music 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CREATIVE ACTIVITY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2018</w:t>
        <w:tab/>
        <w:t xml:space="preserve">Senior Recital, in partial fulfillment of BM in Performance Degree, 2/28, Rowe Recital Hall, Charlotte, NC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A live video from this performance can be found below</w:t>
      </w:r>
    </w:p>
    <w:p>
      <w:pPr>
        <w:numPr>
          <w:ilvl w:val="0"/>
          <w:numId w:val="17"/>
        </w:numPr>
        <w:tabs>
          <w:tab w:val="left" w:pos="720" w:leader="none"/>
          <w:tab w:val="left" w:pos="144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https://www.facebook.com/chelsea.karpeh/videos/10216222240734066/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2017</w:t>
        <w:tab/>
        <w:t xml:space="preserve">World Alliance for Arts in Education (WAEE) Conference, 11/18-11/26, Auckland University, Auckland, NZ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2017</w:t>
        <w:tab/>
        <w:t xml:space="preserve">Double Concerto with Dr. Jessica Lindsey and Providence High School Band, 10/16, Providence High School, Matthews, NC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Spotlight Recital Performer, selected by audition, 10/13, Belk Theater, UNC Charlotte,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Charlotte, NC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ab/>
        <w:t xml:space="preserve">A live video from this performance can be found below:</w:t>
      </w:r>
    </w:p>
    <w:p>
      <w:pPr>
        <w:numPr>
          <w:ilvl w:val="0"/>
          <w:numId w:val="19"/>
        </w:numPr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https://m.youtube.com/watch?v=TZyKev93KIw</w:t>
        </w:r>
      </w:hyperlink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Junior Recital,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 in partial fulfillment of BM in Performance Degree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2/15, Rowe Recital Hall, UNC Charlotte,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Charlotte, NC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ab/>
        <w:t xml:space="preserve">Sample tracks from this performance can be found below:</w:t>
      </w:r>
    </w:p>
    <w:p>
      <w:pPr>
        <w:numPr>
          <w:ilvl w:val="0"/>
          <w:numId w:val="21"/>
        </w:numPr>
        <w:tabs>
          <w:tab w:val="left" w:pos="144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Allegro appassionato from Brahms’ Sonata No. 1:</w:t>
      </w:r>
      <w:r>
        <w:rPr>
          <w:rFonts w:ascii="MingLiU" w:hAnsi="MingLiU" w:cs="MingLiU" w:eastAsia="MingLiU"/>
          <w:color w:val="000000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https://soundcloud.com/chelsea_lucretia/brahms-sonata-no-1-mvnmt-1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numPr>
          <w:ilvl w:val="0"/>
          <w:numId w:val="21"/>
        </w:numPr>
        <w:tabs>
          <w:tab w:val="left" w:pos="144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Rhapsodie by Giacomo Miluccio:</w:t>
        <w:br/>
        <w:t xml:space="preserve">(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https://soundcloud.com/chelsea_lucretia/giacomo-miluccio-rhapsodie-for-solo-clarinet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 xml:space="preserve">Woodwind Trio Performance, Bridging Musical Worlds MLK Event, 1/15, with A Sign of the Times and the Charlotte Symphony Chamber Players, Friendship Missionary Baptist Church, Charlotte, NC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2016</w:t>
        <w:tab/>
        <w:t xml:space="preserve">Spotlight Recital Performer, selected by audition, 11/11, Belk Theater, UNC Charlotte, Charlotte, NC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 xml:space="preserve">Soloist with the Clarinet Choir, 3/15, Special Music for the College of Arts and Architecture 2015 Distinguished Alumni Awards, Belk Theater, Robinson Hall, Charlotte, NC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 xml:space="preserve">Sophomore Recital, non-degree recital, 3/12, Rowe Recital Hall, UNC Charlotte, Charlotte, NC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 xml:space="preserve">Spotlight Recital Performer, selected by audition, 2/5, Belk Theater, UNC Charlotte, Charlotte, NC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 xml:space="preserve">Woodwind Quintet Performance, Bridging Musical Worlds MLK Event, 1/17, with A Sign of the Times and the Charlotte Symphony Chamber Players, Excelsior Club, Charlotte, NC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2015</w:t>
        <w:tab/>
        <w:t xml:space="preserve">Soloist with Clarinet Choir, Bridging Musical Worlds MLK Event, 1/18, with A Sign of the Times and the Charlotte Symphony Chamber Players, Excelsior Club, Charlotte, NC</w:t>
      </w:r>
    </w:p>
    <w:p>
      <w:pPr>
        <w:tabs>
          <w:tab w:val="left" w:pos="14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ENSEMBLE EXPERIENCE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2015-2018</w:t>
        <w:tab/>
        <w:t xml:space="preserve">Chamber Orchestra, principal clarinet, UNC Charlotte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Wind Ensemble, principal clarinet, UNC Charlotte</w:t>
      </w:r>
    </w:p>
    <w:p>
      <w:pPr>
        <w:numPr>
          <w:ilvl w:val="0"/>
          <w:numId w:val="25"/>
        </w:numPr>
        <w:tabs>
          <w:tab w:val="left" w:pos="144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Featured as clarinet soloist on Frank Tichelli’s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Blue Shades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in 2016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2016</w:t>
        <w:tab/>
        <w:t xml:space="preserve">Jazz Ensemble, baritone saxophone,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UNC Charlotte </w:t>
      </w:r>
    </w:p>
    <w:p>
      <w:pPr>
        <w:numPr>
          <w:ilvl w:val="0"/>
          <w:numId w:val="27"/>
        </w:numPr>
        <w:tabs>
          <w:tab w:val="left" w:pos="144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Invited performance at North Carolina Music Educators Conference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ab/>
        <w:t xml:space="preserve">String Chamber Music, clarinetist, UNC Charlotte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29"/>
        </w:numPr>
        <w:tabs>
          <w:tab w:val="left" w:pos="144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Performed Introduction and Allegro for Harp String Quintet by Maurice Ravel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2015</w:t>
        <w:tab/>
        <w:t xml:space="preserve">Chamber Orchestra, second clarinet, UNC Charlotte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Wind Ensemble, co-principal clarinet, UNC Charlotte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2014</w:t>
        <w:tab/>
        <w:t xml:space="preserve">Wind Ensemble, section clarinet, UNC Charlotte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2014-2017</w:t>
        <w:tab/>
        <w:t xml:space="preserve">Clarinet Choir, UNC Charlotte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INTENSIVE PROGRAMS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2015</w:t>
        <w:tab/>
        <w:t xml:space="preserve">Participant, LIFT Clarinet Academy, 6/15-6/19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Fort Collins Colorado</w:t>
      </w:r>
    </w:p>
    <w:p>
      <w:pPr>
        <w:numPr>
          <w:ilvl w:val="0"/>
          <w:numId w:val="31"/>
        </w:numPr>
        <w:tabs>
          <w:tab w:val="left" w:pos="144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Applied and accepted by audition</w:t>
      </w:r>
    </w:p>
    <w:p>
      <w:pPr>
        <w:numPr>
          <w:ilvl w:val="0"/>
          <w:numId w:val="31"/>
        </w:numPr>
        <w:tabs>
          <w:tab w:val="left" w:pos="144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Clarinet studies with Dr. Wesley Ferreira, Dr. Jana Starling, and Dr. Diane Barger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HONORS AND AWARDS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2018                Outstanding Upper-Division Student, UNC Charlotte Recipient, UNC Charlotte, Charlotte, NC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2017</w:t>
        <w:tab/>
        <w:t xml:space="preserve">Charlotte Music Club Scholarship, UNC Charlotte Recipient, Miller Piano Company, Charlotte, NC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2016</w:t>
        <w:tab/>
        <w:t xml:space="preserve">Music Performance Scholarship, UNC Charlotte, Charlotte, NC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2014</w:t>
        <w:tab/>
        <w:t xml:space="preserve">John Philip Sousa Award, David W. Butler High School, Matthews, NC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 xml:space="preserve">Semper Fidelis Award for Musical Excellence, David W. Butler High School, Matthews, NC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COMPETITIONS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2017</w:t>
        <w:tab/>
        <w:t xml:space="preserve">Honorabe Mention, Young Artist Competition, Music Teachers National Association (MTNA), Raleigh, NC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2016</w:t>
        <w:tab/>
        <w:t xml:space="preserve">Participant, Young Artist Competition, Music Teachers National Association (MTNA), 11/16,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Winston-Salem, NC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2015</w:t>
        <w:tab/>
        <w:t xml:space="preserve">Alternate, Young Artist Competition, MTNA, 10/16, Raleigh, NC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SERVICE ACTIVITY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VOLUNTEER OPPORTUNITIES</w:t>
      </w:r>
    </w:p>
    <w:p>
      <w:pPr>
        <w:tabs>
          <w:tab w:val="left" w:pos="14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2014</w:t>
        <w:tab/>
        <w:t xml:space="preserve">Student Volunteer, Autism Speaks, Matthews, NC</w:t>
      </w:r>
    </w:p>
    <w:p>
      <w:pPr>
        <w:numPr>
          <w:ilvl w:val="0"/>
          <w:numId w:val="34"/>
        </w:numPr>
        <w:tabs>
          <w:tab w:val="left" w:pos="144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Worked with children and adults affected by Autism</w:t>
      </w:r>
    </w:p>
    <w:p>
      <w:pPr>
        <w:numPr>
          <w:ilvl w:val="0"/>
          <w:numId w:val="34"/>
        </w:numPr>
        <w:tabs>
          <w:tab w:val="left" w:pos="144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Implemented interpersonal communication skills with a diverse population</w:t>
      </w:r>
    </w:p>
    <w:p>
      <w:pPr>
        <w:tabs>
          <w:tab w:val="left" w:pos="14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2010-1014</w:t>
        <w:tab/>
        <w:t xml:space="preserve">Student Volunteer, Matthews Police Explorers, Matthews, NC</w:t>
      </w:r>
    </w:p>
    <w:p>
      <w:pPr>
        <w:numPr>
          <w:ilvl w:val="0"/>
          <w:numId w:val="36"/>
        </w:numPr>
        <w:tabs>
          <w:tab w:val="left" w:pos="144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Assisted in Holiday Food and Gift Drive</w:t>
      </w:r>
    </w:p>
    <w:p>
      <w:pPr>
        <w:numPr>
          <w:ilvl w:val="0"/>
          <w:numId w:val="36"/>
        </w:numPr>
        <w:tabs>
          <w:tab w:val="left" w:pos="144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Attended Cancer Awareness Event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CLERICAL SKILLS</w:t>
      </w:r>
    </w:p>
    <w:p>
      <w:pPr>
        <w:tabs>
          <w:tab w:val="left" w:pos="14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 xml:space="preserve">MS Office Proficient</w:t>
      </w:r>
    </w:p>
    <w:p>
      <w:pPr>
        <w:tabs>
          <w:tab w:val="left" w:pos="14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 xml:space="preserve">Typing Speed of [65.2] WPM with 97.6% accuracy</w:t>
      </w:r>
    </w:p>
    <w:p>
      <w:pPr>
        <w:tabs>
          <w:tab w:val="left" w:pos="1440" w:leader="none"/>
        </w:tabs>
        <w:spacing w:before="0" w:after="0" w:line="240"/>
        <w:ind w:right="0" w:left="1800" w:hanging="18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num w:numId="3">
    <w:abstractNumId w:val="90"/>
  </w:num>
  <w:num w:numId="5">
    <w:abstractNumId w:val="84"/>
  </w:num>
  <w:num w:numId="7">
    <w:abstractNumId w:val="78"/>
  </w:num>
  <w:num w:numId="9">
    <w:abstractNumId w:val="72"/>
  </w:num>
  <w:num w:numId="11">
    <w:abstractNumId w:val="66"/>
  </w:num>
  <w:num w:numId="13">
    <w:abstractNumId w:val="60"/>
  </w:num>
  <w:num w:numId="15">
    <w:abstractNumId w:val="54"/>
  </w:num>
  <w:num w:numId="17">
    <w:abstractNumId w:val="48"/>
  </w:num>
  <w:num w:numId="19">
    <w:abstractNumId w:val="42"/>
  </w:num>
  <w:num w:numId="21">
    <w:abstractNumId w:val="36"/>
  </w:num>
  <w:num w:numId="25">
    <w:abstractNumId w:val="30"/>
  </w:num>
  <w:num w:numId="27">
    <w:abstractNumId w:val="24"/>
  </w:num>
  <w:num w:numId="29">
    <w:abstractNumId w:val="18"/>
  </w:num>
  <w:num w:numId="31">
    <w:abstractNumId w:val="12"/>
  </w:num>
  <w:num w:numId="34">
    <w:abstractNumId w:val="6"/>
  </w:num>
  <w:num w:numId="3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m.youtube.com/watch?v=TZyKev93KIw" Id="docRId1" Type="http://schemas.openxmlformats.org/officeDocument/2006/relationships/hyperlink"/><Relationship TargetMode="External" Target="https://soundcloud.com/chelsea_lucretia/giacomo-miluccio-rhapsodie-for-solo-clarinet" Id="docRId3" Type="http://schemas.openxmlformats.org/officeDocument/2006/relationships/hyperlink"/><Relationship Target="styles.xml" Id="docRId5" Type="http://schemas.openxmlformats.org/officeDocument/2006/relationships/styles"/><Relationship TargetMode="External" Target="https://www.facebook.com/chelsea.karpeh/videos/10216222240734066/" Id="docRId0" Type="http://schemas.openxmlformats.org/officeDocument/2006/relationships/hyperlink"/><Relationship TargetMode="External" Target="https://soundcloud.com/chelsea_lucretia/brahms-sonata-no-1-mvnmt-1" Id="docRId2" Type="http://schemas.openxmlformats.org/officeDocument/2006/relationships/hyperlink"/><Relationship Target="numbering.xml" Id="docRId4" Type="http://schemas.openxmlformats.org/officeDocument/2006/relationships/numbering"/></Relationships>
</file>