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184D0" w14:textId="77777777" w:rsidR="003B0430" w:rsidRPr="00292EB5" w:rsidRDefault="00577C65" w:rsidP="00292EB5">
      <w:pPr>
        <w:contextualSpacing/>
        <w:jc w:val="center"/>
        <w:rPr>
          <w:rFonts w:ascii="Times New Roman" w:hAnsi="Times New Roman"/>
          <w:sz w:val="20"/>
        </w:rPr>
      </w:pPr>
      <w:r>
        <w:rPr>
          <w:rFonts w:ascii="Times New Roman" w:hAnsi="Times New Roman"/>
          <w:sz w:val="20"/>
        </w:rPr>
        <w:t>4918 Beauregard Street Alexandria, Virginia (864) 238-</w:t>
      </w:r>
      <w:r w:rsidR="008677E6" w:rsidRPr="008677E6">
        <w:rPr>
          <w:rFonts w:ascii="Times New Roman" w:hAnsi="Times New Roman"/>
          <w:sz w:val="20"/>
        </w:rPr>
        <w:t xml:space="preserve">8007 </w:t>
      </w:r>
      <w:hyperlink r:id="rId7" w:history="1">
        <w:r w:rsidR="008677E6" w:rsidRPr="008677E6">
          <w:rPr>
            <w:rStyle w:val="Hyperlink"/>
            <w:rFonts w:ascii="Times New Roman" w:hAnsi="Times New Roman"/>
            <w:sz w:val="20"/>
          </w:rPr>
          <w:t>daquise72713@yahoo.com</w:t>
        </w:r>
      </w:hyperlink>
      <w:r w:rsidR="008677E6" w:rsidRPr="008677E6">
        <w:rPr>
          <w:rFonts w:ascii="Times New Roman" w:hAnsi="Times New Roman"/>
          <w:sz w:val="20"/>
        </w:rPr>
        <w:t xml:space="preserve"> </w:t>
      </w:r>
    </w:p>
    <w:p w14:paraId="74A0D1B0" w14:textId="77777777" w:rsidR="003B0430" w:rsidRDefault="003B0430" w:rsidP="003B0430">
      <w:pPr>
        <w:contextualSpacing/>
        <w:jc w:val="center"/>
        <w:rPr>
          <w:rFonts w:ascii="Times New Roman" w:hAnsi="Times New Roman"/>
          <w:b/>
          <w:sz w:val="36"/>
          <w:u w:val="single"/>
        </w:rPr>
      </w:pPr>
      <w:r w:rsidRPr="008677E6">
        <w:rPr>
          <w:rFonts w:ascii="Times New Roman" w:hAnsi="Times New Roman"/>
          <w:b/>
          <w:sz w:val="36"/>
          <w:u w:val="single"/>
        </w:rPr>
        <w:t>Daquise A. Montgomery</w:t>
      </w:r>
    </w:p>
    <w:p w14:paraId="58993AA2" w14:textId="77777777" w:rsidR="00292EB5" w:rsidRPr="00DA09F6" w:rsidRDefault="00292EB5" w:rsidP="003B0430">
      <w:pPr>
        <w:contextualSpacing/>
        <w:jc w:val="center"/>
        <w:rPr>
          <w:rFonts w:ascii="Times New Roman" w:hAnsi="Times New Roman"/>
          <w:b/>
          <w:sz w:val="21"/>
          <w:szCs w:val="21"/>
          <w:u w:val="single"/>
        </w:rPr>
      </w:pPr>
    </w:p>
    <w:p w14:paraId="096B2FB2" w14:textId="77777777" w:rsidR="003B0430" w:rsidRPr="00DA09F6" w:rsidRDefault="003B0430" w:rsidP="003B0430">
      <w:pPr>
        <w:contextualSpacing/>
        <w:rPr>
          <w:rFonts w:ascii="Times New Roman" w:hAnsi="Times New Roman"/>
          <w:b/>
          <w:sz w:val="21"/>
          <w:szCs w:val="21"/>
          <w:u w:val="single"/>
        </w:rPr>
      </w:pPr>
      <w:r w:rsidRPr="00DA09F6">
        <w:rPr>
          <w:rFonts w:ascii="Times New Roman" w:hAnsi="Times New Roman"/>
          <w:b/>
          <w:sz w:val="21"/>
          <w:szCs w:val="21"/>
          <w:u w:val="single"/>
        </w:rPr>
        <w:t xml:space="preserve">Education </w:t>
      </w:r>
    </w:p>
    <w:p w14:paraId="70118725" w14:textId="77777777" w:rsidR="00E7457F" w:rsidRPr="00DA09F6" w:rsidRDefault="00E7457F" w:rsidP="00E7457F">
      <w:pPr>
        <w:pStyle w:val="ColorfulList-Accent11"/>
        <w:numPr>
          <w:ilvl w:val="0"/>
          <w:numId w:val="8"/>
        </w:numPr>
        <w:rPr>
          <w:rFonts w:ascii="Times New Roman" w:hAnsi="Times New Roman"/>
          <w:sz w:val="21"/>
          <w:szCs w:val="21"/>
        </w:rPr>
      </w:pPr>
      <w:r w:rsidRPr="00DA09F6">
        <w:rPr>
          <w:rFonts w:ascii="Times New Roman" w:hAnsi="Times New Roman"/>
          <w:sz w:val="21"/>
          <w:szCs w:val="21"/>
        </w:rPr>
        <w:t>The University of South Carolina</w:t>
      </w:r>
    </w:p>
    <w:p w14:paraId="6B7A7B38" w14:textId="77777777" w:rsidR="00E7457F" w:rsidRPr="00DA09F6" w:rsidRDefault="00E7457F" w:rsidP="00E7457F">
      <w:pPr>
        <w:pStyle w:val="ColorfulList-Accent11"/>
        <w:rPr>
          <w:rFonts w:ascii="Times New Roman" w:hAnsi="Times New Roman"/>
          <w:sz w:val="21"/>
          <w:szCs w:val="21"/>
        </w:rPr>
      </w:pPr>
      <w:r w:rsidRPr="00DA09F6">
        <w:rPr>
          <w:rFonts w:ascii="Times New Roman" w:hAnsi="Times New Roman"/>
          <w:sz w:val="21"/>
          <w:szCs w:val="21"/>
        </w:rPr>
        <w:t>Columbia, South Carolina 29208</w:t>
      </w:r>
    </w:p>
    <w:p w14:paraId="54D5F905" w14:textId="77777777" w:rsidR="00E7457F" w:rsidRPr="00DA09F6" w:rsidRDefault="00E7457F" w:rsidP="00E7457F">
      <w:pPr>
        <w:pStyle w:val="ColorfulList-Accent11"/>
        <w:rPr>
          <w:rFonts w:ascii="Times New Roman" w:hAnsi="Times New Roman"/>
          <w:sz w:val="21"/>
          <w:szCs w:val="21"/>
        </w:rPr>
      </w:pPr>
      <w:r w:rsidRPr="00DA09F6">
        <w:rPr>
          <w:rFonts w:ascii="Times New Roman" w:hAnsi="Times New Roman"/>
          <w:sz w:val="21"/>
          <w:szCs w:val="21"/>
        </w:rPr>
        <w:t>Bachelor of Music in Flute Performance and Liberal Arts (2009 - 2012)</w:t>
      </w:r>
      <w:r w:rsidRPr="00DA09F6">
        <w:rPr>
          <w:rFonts w:ascii="Times New Roman" w:hAnsi="Times New Roman"/>
          <w:sz w:val="21"/>
          <w:szCs w:val="21"/>
        </w:rPr>
        <w:tab/>
      </w:r>
    </w:p>
    <w:p w14:paraId="2FBF2164" w14:textId="77777777" w:rsidR="00E7457F" w:rsidRPr="00DA09F6" w:rsidRDefault="00E7457F" w:rsidP="00E7457F">
      <w:pPr>
        <w:numPr>
          <w:ilvl w:val="0"/>
          <w:numId w:val="8"/>
        </w:numPr>
        <w:contextualSpacing/>
        <w:rPr>
          <w:rFonts w:ascii="Times New Roman" w:hAnsi="Times New Roman"/>
          <w:sz w:val="21"/>
          <w:szCs w:val="21"/>
        </w:rPr>
      </w:pPr>
      <w:r w:rsidRPr="00DA09F6">
        <w:rPr>
          <w:rFonts w:ascii="Times New Roman" w:hAnsi="Times New Roman"/>
          <w:sz w:val="21"/>
          <w:szCs w:val="21"/>
        </w:rPr>
        <w:t xml:space="preserve">The Peabody Conservatory of the Johns Hopkins University </w:t>
      </w:r>
    </w:p>
    <w:p w14:paraId="5270B45F" w14:textId="77777777" w:rsidR="00E7457F" w:rsidRPr="00DA09F6" w:rsidRDefault="00E7457F" w:rsidP="00E7457F">
      <w:pPr>
        <w:ind w:firstLine="720"/>
        <w:contextualSpacing/>
        <w:rPr>
          <w:rFonts w:ascii="Times New Roman" w:hAnsi="Times New Roman"/>
          <w:sz w:val="21"/>
          <w:szCs w:val="21"/>
        </w:rPr>
      </w:pPr>
      <w:r w:rsidRPr="00DA09F6">
        <w:rPr>
          <w:rFonts w:ascii="Times New Roman" w:hAnsi="Times New Roman"/>
          <w:sz w:val="21"/>
          <w:szCs w:val="21"/>
        </w:rPr>
        <w:t>Baltimore, Maryland 21202</w:t>
      </w:r>
    </w:p>
    <w:p w14:paraId="48C47F72" w14:textId="77777777" w:rsidR="00E7457F" w:rsidRPr="00DA09F6" w:rsidRDefault="00E7457F" w:rsidP="00E7457F">
      <w:pPr>
        <w:ind w:firstLine="720"/>
        <w:contextualSpacing/>
        <w:rPr>
          <w:rFonts w:ascii="Times New Roman" w:hAnsi="Times New Roman"/>
          <w:sz w:val="21"/>
          <w:szCs w:val="21"/>
        </w:rPr>
      </w:pPr>
      <w:r w:rsidRPr="00DA09F6">
        <w:rPr>
          <w:rFonts w:ascii="Times New Roman" w:hAnsi="Times New Roman"/>
          <w:sz w:val="21"/>
          <w:szCs w:val="21"/>
        </w:rPr>
        <w:t>Undergraduate Studies in Flute Performance (2007- 2008)</w:t>
      </w:r>
    </w:p>
    <w:p w14:paraId="355A1793" w14:textId="77777777" w:rsidR="00E7457F" w:rsidRPr="00DA09F6" w:rsidRDefault="00E7457F" w:rsidP="00E7457F">
      <w:pPr>
        <w:ind w:firstLine="720"/>
        <w:contextualSpacing/>
        <w:rPr>
          <w:rFonts w:ascii="Times New Roman" w:hAnsi="Times New Roman"/>
          <w:sz w:val="21"/>
          <w:szCs w:val="21"/>
        </w:rPr>
      </w:pPr>
    </w:p>
    <w:p w14:paraId="5C47301A" w14:textId="77777777" w:rsidR="003B0430" w:rsidRPr="00DA09F6" w:rsidRDefault="003B0430" w:rsidP="003B0430">
      <w:pPr>
        <w:numPr>
          <w:ilvl w:val="0"/>
          <w:numId w:val="8"/>
        </w:numPr>
        <w:contextualSpacing/>
        <w:rPr>
          <w:rFonts w:ascii="Times New Roman" w:hAnsi="Times New Roman"/>
          <w:sz w:val="21"/>
          <w:szCs w:val="21"/>
          <w:u w:val="single"/>
        </w:rPr>
      </w:pPr>
      <w:r w:rsidRPr="00DA09F6">
        <w:rPr>
          <w:rFonts w:ascii="Times New Roman" w:hAnsi="Times New Roman"/>
          <w:sz w:val="21"/>
          <w:szCs w:val="21"/>
        </w:rPr>
        <w:t>The South Carolina Governor’s School for the Arts and Humanities</w:t>
      </w:r>
    </w:p>
    <w:p w14:paraId="320D3D26" w14:textId="77777777" w:rsidR="003B0430" w:rsidRPr="00DA09F6" w:rsidRDefault="003B0430" w:rsidP="003B0430">
      <w:pPr>
        <w:ind w:left="720"/>
        <w:contextualSpacing/>
        <w:rPr>
          <w:rFonts w:ascii="Times New Roman" w:hAnsi="Times New Roman"/>
          <w:sz w:val="21"/>
          <w:szCs w:val="21"/>
        </w:rPr>
      </w:pPr>
      <w:r w:rsidRPr="00DA09F6">
        <w:rPr>
          <w:rFonts w:ascii="Times New Roman" w:hAnsi="Times New Roman"/>
          <w:sz w:val="21"/>
          <w:szCs w:val="21"/>
        </w:rPr>
        <w:t>Greenville, South Carolina 29601</w:t>
      </w:r>
    </w:p>
    <w:p w14:paraId="40EF9D44" w14:textId="77777777" w:rsidR="00E7457F" w:rsidRPr="00DA09F6" w:rsidRDefault="003B0430" w:rsidP="00E7457F">
      <w:pPr>
        <w:ind w:left="720"/>
        <w:contextualSpacing/>
        <w:rPr>
          <w:rFonts w:ascii="Times New Roman" w:hAnsi="Times New Roman"/>
          <w:sz w:val="21"/>
          <w:szCs w:val="21"/>
        </w:rPr>
      </w:pPr>
      <w:r w:rsidRPr="00DA09F6">
        <w:rPr>
          <w:rFonts w:ascii="Times New Roman" w:hAnsi="Times New Roman"/>
          <w:sz w:val="21"/>
          <w:szCs w:val="21"/>
        </w:rPr>
        <w:t>High School Diploma and Arts Certificate in Flute Performance (2005 – 2007)</w:t>
      </w:r>
    </w:p>
    <w:p w14:paraId="437117F7" w14:textId="77777777" w:rsidR="00E7457F" w:rsidRPr="00DA09F6" w:rsidRDefault="00E7457F" w:rsidP="00E7457F">
      <w:pPr>
        <w:contextualSpacing/>
        <w:rPr>
          <w:rFonts w:ascii="Times New Roman" w:hAnsi="Times New Roman"/>
          <w:b/>
          <w:sz w:val="21"/>
          <w:szCs w:val="21"/>
          <w:u w:val="single"/>
        </w:rPr>
      </w:pPr>
    </w:p>
    <w:p w14:paraId="64B12589" w14:textId="77777777" w:rsidR="00E7457F" w:rsidRPr="00DA09F6" w:rsidRDefault="001D7249" w:rsidP="00E7457F">
      <w:pPr>
        <w:contextualSpacing/>
        <w:rPr>
          <w:rFonts w:ascii="Times New Roman" w:hAnsi="Times New Roman"/>
          <w:b/>
          <w:sz w:val="21"/>
          <w:szCs w:val="21"/>
          <w:u w:val="single"/>
        </w:rPr>
      </w:pPr>
      <w:r w:rsidRPr="00DA09F6">
        <w:rPr>
          <w:rFonts w:ascii="Times New Roman" w:hAnsi="Times New Roman"/>
          <w:b/>
          <w:sz w:val="21"/>
          <w:szCs w:val="21"/>
          <w:u w:val="single"/>
        </w:rPr>
        <w:t xml:space="preserve">Performance </w:t>
      </w:r>
      <w:r w:rsidR="003B0430" w:rsidRPr="00DA09F6">
        <w:rPr>
          <w:rFonts w:ascii="Times New Roman" w:hAnsi="Times New Roman"/>
          <w:b/>
          <w:sz w:val="21"/>
          <w:szCs w:val="21"/>
          <w:u w:val="single"/>
        </w:rPr>
        <w:t>Experience</w:t>
      </w:r>
    </w:p>
    <w:p w14:paraId="2E7B7F12" w14:textId="77DB2E58" w:rsidR="00F43FBA" w:rsidRPr="00F43FBA" w:rsidRDefault="00F43FBA" w:rsidP="00E7457F">
      <w:pPr>
        <w:numPr>
          <w:ilvl w:val="0"/>
          <w:numId w:val="8"/>
        </w:numPr>
        <w:contextualSpacing/>
        <w:rPr>
          <w:rFonts w:ascii="Times New Roman" w:hAnsi="Times New Roman"/>
          <w:sz w:val="21"/>
          <w:szCs w:val="21"/>
          <w:u w:val="single"/>
        </w:rPr>
      </w:pPr>
      <w:r>
        <w:rPr>
          <w:rFonts w:ascii="Times New Roman" w:hAnsi="Times New Roman"/>
          <w:sz w:val="21"/>
          <w:szCs w:val="21"/>
        </w:rPr>
        <w:t>Capital City Symphony – Flute and Piccolo (2022 – Present)</w:t>
      </w:r>
    </w:p>
    <w:p w14:paraId="7AF9EB8E" w14:textId="24676ADE" w:rsidR="00DA09F6" w:rsidRPr="00DA09F6" w:rsidRDefault="00DA09F6" w:rsidP="00E7457F">
      <w:pPr>
        <w:numPr>
          <w:ilvl w:val="0"/>
          <w:numId w:val="8"/>
        </w:numPr>
        <w:contextualSpacing/>
        <w:rPr>
          <w:rFonts w:ascii="Times New Roman" w:hAnsi="Times New Roman"/>
          <w:sz w:val="21"/>
          <w:szCs w:val="21"/>
          <w:u w:val="single"/>
        </w:rPr>
      </w:pPr>
      <w:r w:rsidRPr="00DA09F6">
        <w:rPr>
          <w:rFonts w:ascii="Times New Roman" w:hAnsi="Times New Roman"/>
          <w:sz w:val="21"/>
          <w:szCs w:val="21"/>
        </w:rPr>
        <w:t xml:space="preserve">Loudon Symphony Orchestra – Flute and Piccolo (2022 – Present) </w:t>
      </w:r>
    </w:p>
    <w:p w14:paraId="60CEB147" w14:textId="034D16AD" w:rsidR="00E7457F" w:rsidRPr="00901BE6" w:rsidRDefault="00AE0630" w:rsidP="00901BE6">
      <w:pPr>
        <w:numPr>
          <w:ilvl w:val="0"/>
          <w:numId w:val="8"/>
        </w:numPr>
        <w:contextualSpacing/>
        <w:rPr>
          <w:rFonts w:ascii="Times New Roman" w:hAnsi="Times New Roman"/>
          <w:sz w:val="21"/>
          <w:szCs w:val="21"/>
          <w:u w:val="single"/>
        </w:rPr>
      </w:pPr>
      <w:r w:rsidRPr="00DA09F6">
        <w:rPr>
          <w:rFonts w:ascii="Times New Roman" w:hAnsi="Times New Roman"/>
          <w:sz w:val="21"/>
          <w:szCs w:val="21"/>
        </w:rPr>
        <w:t>Greenville Symphony Orchestra</w:t>
      </w:r>
      <w:r w:rsidR="00475302" w:rsidRPr="00DA09F6">
        <w:rPr>
          <w:rFonts w:ascii="Times New Roman" w:hAnsi="Times New Roman"/>
          <w:sz w:val="21"/>
          <w:szCs w:val="21"/>
        </w:rPr>
        <w:t xml:space="preserve"> – Flute and Piccolo </w:t>
      </w:r>
      <w:r w:rsidRPr="00DA09F6">
        <w:rPr>
          <w:rFonts w:ascii="Times New Roman" w:hAnsi="Times New Roman"/>
          <w:sz w:val="21"/>
          <w:szCs w:val="21"/>
        </w:rPr>
        <w:t xml:space="preserve">(2011 – </w:t>
      </w:r>
      <w:r w:rsidR="002C3D92">
        <w:rPr>
          <w:rFonts w:ascii="Times New Roman" w:hAnsi="Times New Roman"/>
          <w:sz w:val="21"/>
          <w:szCs w:val="21"/>
        </w:rPr>
        <w:t>2019</w:t>
      </w:r>
      <w:r w:rsidR="00F43FBA" w:rsidRPr="00901BE6">
        <w:rPr>
          <w:rFonts w:ascii="Times New Roman" w:hAnsi="Times New Roman"/>
          <w:sz w:val="21"/>
          <w:szCs w:val="21"/>
        </w:rPr>
        <w:t>)</w:t>
      </w:r>
    </w:p>
    <w:p w14:paraId="7473D305" w14:textId="6343508D" w:rsidR="00E7457F" w:rsidRPr="00DA09F6" w:rsidRDefault="00DE60C4" w:rsidP="00E7457F">
      <w:pPr>
        <w:numPr>
          <w:ilvl w:val="0"/>
          <w:numId w:val="8"/>
        </w:numPr>
        <w:contextualSpacing/>
        <w:rPr>
          <w:rFonts w:ascii="Times New Roman" w:hAnsi="Times New Roman"/>
          <w:sz w:val="21"/>
          <w:szCs w:val="21"/>
          <w:u w:val="single"/>
        </w:rPr>
      </w:pPr>
      <w:r w:rsidRPr="00DA09F6">
        <w:rPr>
          <w:rFonts w:ascii="Times New Roman" w:hAnsi="Times New Roman"/>
          <w:sz w:val="21"/>
          <w:szCs w:val="21"/>
        </w:rPr>
        <w:t>Fayetteville Symphony</w:t>
      </w:r>
      <w:r w:rsidR="003B0430" w:rsidRPr="00DA09F6">
        <w:rPr>
          <w:rFonts w:ascii="Times New Roman" w:hAnsi="Times New Roman"/>
          <w:sz w:val="21"/>
          <w:szCs w:val="21"/>
        </w:rPr>
        <w:t xml:space="preserve"> Orchestra</w:t>
      </w:r>
      <w:r w:rsidR="00475302" w:rsidRPr="00DA09F6">
        <w:rPr>
          <w:rFonts w:ascii="Times New Roman" w:hAnsi="Times New Roman"/>
          <w:sz w:val="21"/>
          <w:szCs w:val="21"/>
        </w:rPr>
        <w:t xml:space="preserve"> –</w:t>
      </w:r>
      <w:r w:rsidR="003B0430" w:rsidRPr="00DA09F6">
        <w:rPr>
          <w:rFonts w:ascii="Times New Roman" w:hAnsi="Times New Roman"/>
          <w:sz w:val="21"/>
          <w:szCs w:val="21"/>
        </w:rPr>
        <w:t xml:space="preserve"> Flute and Piccolo</w:t>
      </w:r>
      <w:r w:rsidR="00475302" w:rsidRPr="00DA09F6">
        <w:rPr>
          <w:rFonts w:ascii="Times New Roman" w:hAnsi="Times New Roman"/>
          <w:sz w:val="21"/>
          <w:szCs w:val="21"/>
        </w:rPr>
        <w:t xml:space="preserve"> </w:t>
      </w:r>
      <w:r w:rsidR="003B0430" w:rsidRPr="00DA09F6">
        <w:rPr>
          <w:rFonts w:ascii="Times New Roman" w:hAnsi="Times New Roman"/>
          <w:sz w:val="21"/>
          <w:szCs w:val="21"/>
        </w:rPr>
        <w:t xml:space="preserve">(2011 – </w:t>
      </w:r>
      <w:r w:rsidR="00F43FBA">
        <w:rPr>
          <w:rFonts w:ascii="Times New Roman" w:hAnsi="Times New Roman"/>
          <w:sz w:val="21"/>
          <w:szCs w:val="21"/>
        </w:rPr>
        <w:t>2019</w:t>
      </w:r>
      <w:r w:rsidR="003B0430" w:rsidRPr="00DA09F6">
        <w:rPr>
          <w:rFonts w:ascii="Times New Roman" w:hAnsi="Times New Roman"/>
          <w:sz w:val="21"/>
          <w:szCs w:val="21"/>
        </w:rPr>
        <w:t>)</w:t>
      </w:r>
    </w:p>
    <w:p w14:paraId="1A736C0B" w14:textId="43D0A757" w:rsidR="00E7457F" w:rsidRPr="00DA09F6" w:rsidRDefault="003B0430" w:rsidP="00E7457F">
      <w:pPr>
        <w:numPr>
          <w:ilvl w:val="0"/>
          <w:numId w:val="8"/>
        </w:numPr>
        <w:contextualSpacing/>
        <w:rPr>
          <w:rFonts w:ascii="Times New Roman" w:hAnsi="Times New Roman"/>
          <w:sz w:val="21"/>
          <w:szCs w:val="21"/>
          <w:u w:val="single"/>
        </w:rPr>
      </w:pPr>
      <w:r w:rsidRPr="00DA09F6">
        <w:rPr>
          <w:rFonts w:ascii="Times New Roman" w:hAnsi="Times New Roman"/>
          <w:sz w:val="21"/>
          <w:szCs w:val="21"/>
        </w:rPr>
        <w:t>Florence Symphony Orchest</w:t>
      </w:r>
      <w:r w:rsidR="00B1790E" w:rsidRPr="00DA09F6">
        <w:rPr>
          <w:rFonts w:ascii="Times New Roman" w:hAnsi="Times New Roman"/>
          <w:sz w:val="21"/>
          <w:szCs w:val="21"/>
        </w:rPr>
        <w:t>ra</w:t>
      </w:r>
      <w:r w:rsidR="00475302" w:rsidRPr="00DA09F6">
        <w:rPr>
          <w:rFonts w:ascii="Times New Roman" w:hAnsi="Times New Roman"/>
          <w:sz w:val="21"/>
          <w:szCs w:val="21"/>
        </w:rPr>
        <w:t xml:space="preserve"> –</w:t>
      </w:r>
      <w:r w:rsidRPr="00DA09F6">
        <w:rPr>
          <w:rFonts w:ascii="Times New Roman" w:hAnsi="Times New Roman"/>
          <w:sz w:val="21"/>
          <w:szCs w:val="21"/>
        </w:rPr>
        <w:t xml:space="preserve"> Flute and Piccolo</w:t>
      </w:r>
      <w:r w:rsidR="00475302" w:rsidRPr="00DA09F6">
        <w:rPr>
          <w:rFonts w:ascii="Times New Roman" w:hAnsi="Times New Roman"/>
          <w:sz w:val="21"/>
          <w:szCs w:val="21"/>
        </w:rPr>
        <w:t xml:space="preserve"> </w:t>
      </w:r>
      <w:r w:rsidRPr="00DA09F6">
        <w:rPr>
          <w:rFonts w:ascii="Times New Roman" w:hAnsi="Times New Roman"/>
          <w:sz w:val="21"/>
          <w:szCs w:val="21"/>
        </w:rPr>
        <w:t xml:space="preserve">(2011 – </w:t>
      </w:r>
      <w:r w:rsidR="00F43FBA">
        <w:rPr>
          <w:rFonts w:ascii="Times New Roman" w:hAnsi="Times New Roman"/>
          <w:sz w:val="21"/>
          <w:szCs w:val="21"/>
        </w:rPr>
        <w:t>2019</w:t>
      </w:r>
      <w:r w:rsidRPr="00DA09F6">
        <w:rPr>
          <w:rFonts w:ascii="Times New Roman" w:hAnsi="Times New Roman"/>
          <w:sz w:val="21"/>
          <w:szCs w:val="21"/>
        </w:rPr>
        <w:t>)</w:t>
      </w:r>
    </w:p>
    <w:p w14:paraId="590493F9" w14:textId="4CB347A7" w:rsidR="00E7457F" w:rsidRPr="00DA09F6" w:rsidRDefault="00DE60C4" w:rsidP="00E7457F">
      <w:pPr>
        <w:numPr>
          <w:ilvl w:val="0"/>
          <w:numId w:val="8"/>
        </w:numPr>
        <w:contextualSpacing/>
        <w:rPr>
          <w:rFonts w:ascii="Times New Roman" w:hAnsi="Times New Roman"/>
          <w:sz w:val="21"/>
          <w:szCs w:val="21"/>
        </w:rPr>
      </w:pPr>
      <w:r w:rsidRPr="00DA09F6">
        <w:rPr>
          <w:rFonts w:ascii="Times New Roman" w:hAnsi="Times New Roman"/>
          <w:sz w:val="21"/>
          <w:szCs w:val="21"/>
        </w:rPr>
        <w:t>Columbia Community</w:t>
      </w:r>
      <w:r w:rsidR="003B0430" w:rsidRPr="00DA09F6">
        <w:rPr>
          <w:rFonts w:ascii="Times New Roman" w:hAnsi="Times New Roman"/>
          <w:sz w:val="21"/>
          <w:szCs w:val="21"/>
        </w:rPr>
        <w:t xml:space="preserve"> Orchestra</w:t>
      </w:r>
      <w:r w:rsidR="00B1790E" w:rsidRPr="00DA09F6">
        <w:rPr>
          <w:rFonts w:ascii="Times New Roman" w:hAnsi="Times New Roman"/>
          <w:sz w:val="21"/>
          <w:szCs w:val="21"/>
        </w:rPr>
        <w:t xml:space="preserve"> –</w:t>
      </w:r>
      <w:r w:rsidR="003B0430" w:rsidRPr="00DA09F6">
        <w:rPr>
          <w:rFonts w:ascii="Times New Roman" w:hAnsi="Times New Roman"/>
          <w:sz w:val="21"/>
          <w:szCs w:val="21"/>
        </w:rPr>
        <w:t xml:space="preserve"> Flute and Piccolo</w:t>
      </w:r>
      <w:r w:rsidR="00475302" w:rsidRPr="00DA09F6">
        <w:rPr>
          <w:rFonts w:ascii="Times New Roman" w:hAnsi="Times New Roman"/>
          <w:sz w:val="21"/>
          <w:szCs w:val="21"/>
        </w:rPr>
        <w:t xml:space="preserve"> </w:t>
      </w:r>
      <w:r w:rsidR="003B0430" w:rsidRPr="00DA09F6">
        <w:rPr>
          <w:rFonts w:ascii="Times New Roman" w:hAnsi="Times New Roman"/>
          <w:sz w:val="21"/>
          <w:szCs w:val="21"/>
        </w:rPr>
        <w:t xml:space="preserve">(2011 – </w:t>
      </w:r>
      <w:r w:rsidR="00F43FBA">
        <w:rPr>
          <w:rFonts w:ascii="Times New Roman" w:hAnsi="Times New Roman"/>
          <w:sz w:val="21"/>
          <w:szCs w:val="21"/>
        </w:rPr>
        <w:t>2019</w:t>
      </w:r>
      <w:r w:rsidR="003B0430" w:rsidRPr="00DA09F6">
        <w:rPr>
          <w:rFonts w:ascii="Times New Roman" w:hAnsi="Times New Roman"/>
          <w:sz w:val="21"/>
          <w:szCs w:val="21"/>
        </w:rPr>
        <w:t>)</w:t>
      </w:r>
    </w:p>
    <w:p w14:paraId="1FAD9738" w14:textId="77777777" w:rsidR="00E7457F" w:rsidRPr="00DA09F6" w:rsidRDefault="003B0430" w:rsidP="00E7457F">
      <w:pPr>
        <w:numPr>
          <w:ilvl w:val="0"/>
          <w:numId w:val="8"/>
        </w:numPr>
        <w:contextualSpacing/>
        <w:rPr>
          <w:rFonts w:ascii="Times New Roman" w:hAnsi="Times New Roman"/>
          <w:sz w:val="21"/>
          <w:szCs w:val="21"/>
        </w:rPr>
      </w:pPr>
      <w:r w:rsidRPr="00DA09F6">
        <w:rPr>
          <w:rFonts w:ascii="Times New Roman" w:hAnsi="Times New Roman"/>
          <w:sz w:val="21"/>
          <w:szCs w:val="21"/>
        </w:rPr>
        <w:t>The University of SC Wind Ensemble</w:t>
      </w:r>
      <w:r w:rsidR="00B1790E" w:rsidRPr="00DA09F6">
        <w:rPr>
          <w:rFonts w:ascii="Times New Roman" w:hAnsi="Times New Roman"/>
          <w:sz w:val="21"/>
          <w:szCs w:val="21"/>
        </w:rPr>
        <w:t xml:space="preserve"> –</w:t>
      </w:r>
      <w:r w:rsidRPr="00DA09F6">
        <w:rPr>
          <w:rFonts w:ascii="Times New Roman" w:hAnsi="Times New Roman"/>
          <w:sz w:val="21"/>
          <w:szCs w:val="21"/>
        </w:rPr>
        <w:t xml:space="preserve"> </w:t>
      </w:r>
      <w:r w:rsidR="006024D7" w:rsidRPr="00DA09F6">
        <w:rPr>
          <w:rFonts w:ascii="Times New Roman" w:hAnsi="Times New Roman"/>
          <w:sz w:val="21"/>
          <w:szCs w:val="21"/>
        </w:rPr>
        <w:t>Principal</w:t>
      </w:r>
      <w:r w:rsidRPr="00DA09F6">
        <w:rPr>
          <w:rFonts w:ascii="Times New Roman" w:hAnsi="Times New Roman"/>
          <w:sz w:val="21"/>
          <w:szCs w:val="21"/>
        </w:rPr>
        <w:t xml:space="preserve"> Flute and piccolo</w:t>
      </w:r>
      <w:r w:rsidR="00475302" w:rsidRPr="00DA09F6">
        <w:rPr>
          <w:rFonts w:ascii="Times New Roman" w:hAnsi="Times New Roman"/>
          <w:sz w:val="21"/>
          <w:szCs w:val="21"/>
        </w:rPr>
        <w:t xml:space="preserve"> –</w:t>
      </w:r>
      <w:r w:rsidRPr="00DA09F6">
        <w:rPr>
          <w:rFonts w:ascii="Times New Roman" w:hAnsi="Times New Roman"/>
          <w:sz w:val="21"/>
          <w:szCs w:val="21"/>
        </w:rPr>
        <w:t xml:space="preserve"> (2009 – </w:t>
      </w:r>
      <w:r w:rsidR="00AE0630" w:rsidRPr="00DA09F6">
        <w:rPr>
          <w:rFonts w:ascii="Times New Roman" w:hAnsi="Times New Roman"/>
          <w:sz w:val="21"/>
          <w:szCs w:val="21"/>
        </w:rPr>
        <w:t>2012</w:t>
      </w:r>
      <w:r w:rsidRPr="00DA09F6">
        <w:rPr>
          <w:rFonts w:ascii="Times New Roman" w:hAnsi="Times New Roman"/>
          <w:sz w:val="21"/>
          <w:szCs w:val="21"/>
        </w:rPr>
        <w:t>)</w:t>
      </w:r>
    </w:p>
    <w:p w14:paraId="618EF810" w14:textId="77777777" w:rsidR="00E7457F" w:rsidRPr="00DA09F6" w:rsidRDefault="003B0430" w:rsidP="00E7457F">
      <w:pPr>
        <w:numPr>
          <w:ilvl w:val="0"/>
          <w:numId w:val="8"/>
        </w:numPr>
        <w:contextualSpacing/>
        <w:rPr>
          <w:rFonts w:ascii="Times New Roman" w:hAnsi="Times New Roman"/>
          <w:sz w:val="21"/>
          <w:szCs w:val="21"/>
        </w:rPr>
      </w:pPr>
      <w:r w:rsidRPr="00DA09F6">
        <w:rPr>
          <w:rFonts w:ascii="Times New Roman" w:hAnsi="Times New Roman"/>
          <w:sz w:val="21"/>
          <w:szCs w:val="21"/>
        </w:rPr>
        <w:t xml:space="preserve">The University of SC Opera </w:t>
      </w:r>
      <w:r w:rsidR="00E02D6B" w:rsidRPr="00DA09F6">
        <w:rPr>
          <w:rFonts w:ascii="Times New Roman" w:hAnsi="Times New Roman"/>
          <w:sz w:val="21"/>
          <w:szCs w:val="21"/>
        </w:rPr>
        <w:t xml:space="preserve">&amp; </w:t>
      </w:r>
      <w:r w:rsidRPr="00DA09F6">
        <w:rPr>
          <w:rFonts w:ascii="Times New Roman" w:hAnsi="Times New Roman"/>
          <w:sz w:val="21"/>
          <w:szCs w:val="21"/>
        </w:rPr>
        <w:t>Symphony Orchestra</w:t>
      </w:r>
      <w:r w:rsidR="00E02D6B" w:rsidRPr="00DA09F6">
        <w:rPr>
          <w:rFonts w:ascii="Times New Roman" w:hAnsi="Times New Roman"/>
          <w:sz w:val="21"/>
          <w:szCs w:val="21"/>
        </w:rPr>
        <w:t xml:space="preserve"> –</w:t>
      </w:r>
      <w:r w:rsidR="00B1790E" w:rsidRPr="00DA09F6">
        <w:rPr>
          <w:rFonts w:ascii="Times New Roman" w:hAnsi="Times New Roman"/>
          <w:sz w:val="21"/>
          <w:szCs w:val="21"/>
        </w:rPr>
        <w:t xml:space="preserve"> </w:t>
      </w:r>
      <w:r w:rsidRPr="00DA09F6">
        <w:rPr>
          <w:rFonts w:ascii="Times New Roman" w:hAnsi="Times New Roman"/>
          <w:sz w:val="21"/>
          <w:szCs w:val="21"/>
        </w:rPr>
        <w:t>Princi</w:t>
      </w:r>
      <w:r w:rsidR="006024D7" w:rsidRPr="00DA09F6">
        <w:rPr>
          <w:rFonts w:ascii="Times New Roman" w:hAnsi="Times New Roman"/>
          <w:sz w:val="21"/>
          <w:szCs w:val="21"/>
        </w:rPr>
        <w:t>pal</w:t>
      </w:r>
      <w:r w:rsidRPr="00DA09F6">
        <w:rPr>
          <w:rFonts w:ascii="Times New Roman" w:hAnsi="Times New Roman"/>
          <w:sz w:val="21"/>
          <w:szCs w:val="21"/>
        </w:rPr>
        <w:t xml:space="preserve"> Flute and </w:t>
      </w:r>
      <w:r w:rsidR="00E7457F" w:rsidRPr="00DA09F6">
        <w:rPr>
          <w:rFonts w:ascii="Times New Roman" w:hAnsi="Times New Roman"/>
          <w:sz w:val="21"/>
          <w:szCs w:val="21"/>
        </w:rPr>
        <w:t>P</w:t>
      </w:r>
      <w:r w:rsidRPr="00DA09F6">
        <w:rPr>
          <w:rFonts w:ascii="Times New Roman" w:hAnsi="Times New Roman"/>
          <w:sz w:val="21"/>
          <w:szCs w:val="21"/>
        </w:rPr>
        <w:t>iccolo</w:t>
      </w:r>
      <w:r w:rsidR="00475302" w:rsidRPr="00DA09F6">
        <w:rPr>
          <w:rFonts w:ascii="Times New Roman" w:hAnsi="Times New Roman"/>
          <w:sz w:val="21"/>
          <w:szCs w:val="21"/>
        </w:rPr>
        <w:t xml:space="preserve"> </w:t>
      </w:r>
      <w:r w:rsidRPr="00DA09F6">
        <w:rPr>
          <w:rFonts w:ascii="Times New Roman" w:hAnsi="Times New Roman"/>
          <w:sz w:val="21"/>
          <w:szCs w:val="21"/>
        </w:rPr>
        <w:t xml:space="preserve">(2009 – </w:t>
      </w:r>
      <w:r w:rsidR="00AE0630" w:rsidRPr="00DA09F6">
        <w:rPr>
          <w:rFonts w:ascii="Times New Roman" w:hAnsi="Times New Roman"/>
          <w:sz w:val="21"/>
          <w:szCs w:val="21"/>
        </w:rPr>
        <w:t>2012</w:t>
      </w:r>
      <w:r w:rsidRPr="00DA09F6">
        <w:rPr>
          <w:rFonts w:ascii="Times New Roman" w:hAnsi="Times New Roman"/>
          <w:sz w:val="21"/>
          <w:szCs w:val="21"/>
        </w:rPr>
        <w:t>)</w:t>
      </w:r>
    </w:p>
    <w:p w14:paraId="44CF6AE8" w14:textId="77777777" w:rsidR="00E7457F" w:rsidRPr="00DA09F6" w:rsidRDefault="003B0430" w:rsidP="00E7457F">
      <w:pPr>
        <w:numPr>
          <w:ilvl w:val="0"/>
          <w:numId w:val="8"/>
        </w:numPr>
        <w:contextualSpacing/>
        <w:rPr>
          <w:rFonts w:ascii="Times New Roman" w:hAnsi="Times New Roman"/>
          <w:sz w:val="21"/>
          <w:szCs w:val="21"/>
        </w:rPr>
      </w:pPr>
      <w:r w:rsidRPr="00DA09F6">
        <w:rPr>
          <w:rFonts w:ascii="Times New Roman" w:hAnsi="Times New Roman"/>
          <w:sz w:val="21"/>
          <w:szCs w:val="21"/>
        </w:rPr>
        <w:t>The Hopkins Symphony Orchestra</w:t>
      </w:r>
      <w:r w:rsidR="00E02D6B" w:rsidRPr="00DA09F6">
        <w:rPr>
          <w:rFonts w:ascii="Times New Roman" w:hAnsi="Times New Roman"/>
          <w:sz w:val="21"/>
          <w:szCs w:val="21"/>
        </w:rPr>
        <w:t xml:space="preserve"> –</w:t>
      </w:r>
      <w:r w:rsidRPr="00DA09F6">
        <w:rPr>
          <w:rFonts w:ascii="Times New Roman" w:hAnsi="Times New Roman"/>
          <w:sz w:val="21"/>
          <w:szCs w:val="21"/>
        </w:rPr>
        <w:t xml:space="preserve"> Flute and Piccolo (2007- 2008)</w:t>
      </w:r>
    </w:p>
    <w:p w14:paraId="6445321A" w14:textId="77777777" w:rsidR="00E7457F" w:rsidRPr="00DA09F6" w:rsidRDefault="003B0430" w:rsidP="00E7457F">
      <w:pPr>
        <w:numPr>
          <w:ilvl w:val="0"/>
          <w:numId w:val="8"/>
        </w:numPr>
        <w:contextualSpacing/>
        <w:rPr>
          <w:rFonts w:ascii="Times New Roman" w:hAnsi="Times New Roman"/>
          <w:sz w:val="21"/>
          <w:szCs w:val="21"/>
        </w:rPr>
      </w:pPr>
      <w:r w:rsidRPr="00DA09F6">
        <w:rPr>
          <w:rFonts w:ascii="Times New Roman" w:hAnsi="Times New Roman"/>
          <w:sz w:val="21"/>
          <w:szCs w:val="21"/>
        </w:rPr>
        <w:t>The Peabody Conservatory Wind Ensemble</w:t>
      </w:r>
      <w:r w:rsidR="00E02D6B" w:rsidRPr="00DA09F6">
        <w:rPr>
          <w:rFonts w:ascii="Times New Roman" w:hAnsi="Times New Roman"/>
          <w:sz w:val="21"/>
          <w:szCs w:val="21"/>
        </w:rPr>
        <w:t xml:space="preserve"> – </w:t>
      </w:r>
      <w:r w:rsidRPr="00DA09F6">
        <w:rPr>
          <w:rFonts w:ascii="Times New Roman" w:hAnsi="Times New Roman"/>
          <w:sz w:val="21"/>
          <w:szCs w:val="21"/>
        </w:rPr>
        <w:t>Flut</w:t>
      </w:r>
      <w:r w:rsidR="00E02D6B" w:rsidRPr="00DA09F6">
        <w:rPr>
          <w:rFonts w:ascii="Times New Roman" w:hAnsi="Times New Roman"/>
          <w:sz w:val="21"/>
          <w:szCs w:val="21"/>
        </w:rPr>
        <w:t>e</w:t>
      </w:r>
      <w:r w:rsidRPr="00DA09F6">
        <w:rPr>
          <w:rFonts w:ascii="Times New Roman" w:hAnsi="Times New Roman"/>
          <w:sz w:val="21"/>
          <w:szCs w:val="21"/>
        </w:rPr>
        <w:t xml:space="preserve"> and Piccolo (2007 – 2008)</w:t>
      </w:r>
    </w:p>
    <w:p w14:paraId="4D9FF7E5" w14:textId="77777777" w:rsidR="001D7249" w:rsidRPr="00DA09F6" w:rsidRDefault="001D7249" w:rsidP="001D7249">
      <w:pPr>
        <w:contextualSpacing/>
        <w:rPr>
          <w:rFonts w:ascii="Times New Roman" w:hAnsi="Times New Roman"/>
          <w:b/>
          <w:bCs/>
          <w:sz w:val="21"/>
          <w:szCs w:val="21"/>
          <w:u w:val="single"/>
        </w:rPr>
      </w:pPr>
    </w:p>
    <w:p w14:paraId="0CF5EDFA" w14:textId="77777777" w:rsidR="001D7249" w:rsidRPr="00DA09F6" w:rsidRDefault="001D7249" w:rsidP="001D7249">
      <w:pPr>
        <w:contextualSpacing/>
        <w:rPr>
          <w:rFonts w:ascii="Times New Roman" w:hAnsi="Times New Roman"/>
          <w:b/>
          <w:bCs/>
          <w:sz w:val="21"/>
          <w:szCs w:val="21"/>
          <w:u w:val="single"/>
        </w:rPr>
      </w:pPr>
      <w:r w:rsidRPr="00DA09F6">
        <w:rPr>
          <w:rFonts w:ascii="Times New Roman" w:hAnsi="Times New Roman"/>
          <w:b/>
          <w:bCs/>
          <w:sz w:val="21"/>
          <w:szCs w:val="21"/>
          <w:u w:val="single"/>
        </w:rPr>
        <w:t>Teaching Experience</w:t>
      </w:r>
    </w:p>
    <w:p w14:paraId="51B744DE" w14:textId="77777777" w:rsidR="004A7B34" w:rsidRPr="00DA09F6" w:rsidRDefault="004A7B34" w:rsidP="004A7B34">
      <w:pPr>
        <w:numPr>
          <w:ilvl w:val="0"/>
          <w:numId w:val="8"/>
        </w:numPr>
        <w:contextualSpacing/>
        <w:rPr>
          <w:rFonts w:ascii="Times New Roman" w:hAnsi="Times New Roman"/>
          <w:sz w:val="21"/>
          <w:szCs w:val="21"/>
          <w:u w:val="single"/>
        </w:rPr>
      </w:pPr>
      <w:r w:rsidRPr="00DA09F6">
        <w:rPr>
          <w:rFonts w:ascii="Times New Roman" w:hAnsi="Times New Roman"/>
          <w:sz w:val="21"/>
          <w:szCs w:val="21"/>
        </w:rPr>
        <w:t xml:space="preserve">Private Studio for the DC, Maryland, </w:t>
      </w:r>
      <w:r w:rsidR="006024D7" w:rsidRPr="00DA09F6">
        <w:rPr>
          <w:rFonts w:ascii="Times New Roman" w:hAnsi="Times New Roman"/>
          <w:sz w:val="21"/>
          <w:szCs w:val="21"/>
        </w:rPr>
        <w:t>South Carolina,</w:t>
      </w:r>
      <w:r w:rsidRPr="00DA09F6">
        <w:rPr>
          <w:rFonts w:ascii="Times New Roman" w:hAnsi="Times New Roman"/>
          <w:sz w:val="21"/>
          <w:szCs w:val="21"/>
        </w:rPr>
        <w:t xml:space="preserve"> and Virginia Areas (2005 – Present)</w:t>
      </w:r>
    </w:p>
    <w:p w14:paraId="7ED9E990" w14:textId="77777777" w:rsidR="001D7249" w:rsidRPr="00DA09F6" w:rsidRDefault="001D7249" w:rsidP="00475302">
      <w:pPr>
        <w:numPr>
          <w:ilvl w:val="0"/>
          <w:numId w:val="8"/>
        </w:numPr>
        <w:contextualSpacing/>
        <w:rPr>
          <w:rFonts w:ascii="Times New Roman" w:hAnsi="Times New Roman"/>
          <w:sz w:val="21"/>
          <w:szCs w:val="21"/>
        </w:rPr>
      </w:pPr>
      <w:r w:rsidRPr="00DA09F6">
        <w:rPr>
          <w:rFonts w:ascii="Times New Roman" w:hAnsi="Times New Roman"/>
          <w:sz w:val="21"/>
          <w:szCs w:val="21"/>
        </w:rPr>
        <w:t>Mauldin High School</w:t>
      </w:r>
      <w:r w:rsidR="00475302" w:rsidRPr="00DA09F6">
        <w:rPr>
          <w:rFonts w:ascii="Times New Roman" w:hAnsi="Times New Roman"/>
          <w:sz w:val="21"/>
          <w:szCs w:val="21"/>
        </w:rPr>
        <w:t xml:space="preserve"> – Flute Masterclass Educator – (2008-2016)</w:t>
      </w:r>
    </w:p>
    <w:p w14:paraId="08E22F41" w14:textId="77777777" w:rsidR="001D7249" w:rsidRPr="00DA09F6" w:rsidRDefault="001D7249" w:rsidP="001D7249">
      <w:pPr>
        <w:numPr>
          <w:ilvl w:val="0"/>
          <w:numId w:val="8"/>
        </w:numPr>
        <w:contextualSpacing/>
        <w:rPr>
          <w:rFonts w:ascii="Times New Roman" w:hAnsi="Times New Roman"/>
          <w:sz w:val="21"/>
          <w:szCs w:val="21"/>
        </w:rPr>
      </w:pPr>
      <w:r w:rsidRPr="00DA09F6">
        <w:rPr>
          <w:rFonts w:ascii="Times New Roman" w:hAnsi="Times New Roman"/>
          <w:sz w:val="21"/>
          <w:szCs w:val="21"/>
        </w:rPr>
        <w:t>Richland Northeast High School</w:t>
      </w:r>
      <w:r w:rsidR="004A7B34" w:rsidRPr="00DA09F6">
        <w:rPr>
          <w:rFonts w:ascii="Times New Roman" w:hAnsi="Times New Roman"/>
          <w:sz w:val="21"/>
          <w:szCs w:val="21"/>
        </w:rPr>
        <w:t xml:space="preserve"> –</w:t>
      </w:r>
      <w:r w:rsidRPr="00DA09F6">
        <w:rPr>
          <w:rFonts w:ascii="Times New Roman" w:hAnsi="Times New Roman"/>
          <w:sz w:val="21"/>
          <w:szCs w:val="21"/>
        </w:rPr>
        <w:t xml:space="preserve"> Adjunct Flute Faculty Member (2008 – 2012)</w:t>
      </w:r>
    </w:p>
    <w:p w14:paraId="683B807E" w14:textId="77777777" w:rsidR="003B0430" w:rsidRPr="00DA09F6" w:rsidRDefault="003B0430" w:rsidP="003B0430">
      <w:pPr>
        <w:pStyle w:val="ColorfulList-Accent11"/>
        <w:ind w:left="0"/>
        <w:rPr>
          <w:rFonts w:ascii="Times New Roman" w:hAnsi="Times New Roman"/>
          <w:b/>
          <w:sz w:val="21"/>
          <w:szCs w:val="21"/>
          <w:u w:val="single"/>
        </w:rPr>
      </w:pPr>
      <w:r w:rsidRPr="00DA09F6">
        <w:rPr>
          <w:rFonts w:ascii="Times New Roman" w:hAnsi="Times New Roman"/>
          <w:b/>
          <w:sz w:val="21"/>
          <w:szCs w:val="21"/>
          <w:u w:val="single"/>
        </w:rPr>
        <w:t>Teachers</w:t>
      </w:r>
    </w:p>
    <w:p w14:paraId="4DBD3E3C" w14:textId="77777777" w:rsidR="003B0430" w:rsidRPr="00DA09F6" w:rsidRDefault="003B0430" w:rsidP="003B0430">
      <w:pPr>
        <w:pStyle w:val="ColorfulList-Accent11"/>
        <w:numPr>
          <w:ilvl w:val="0"/>
          <w:numId w:val="2"/>
        </w:numPr>
        <w:rPr>
          <w:rFonts w:ascii="Times New Roman" w:hAnsi="Times New Roman"/>
          <w:sz w:val="21"/>
          <w:szCs w:val="21"/>
        </w:rPr>
      </w:pPr>
      <w:r w:rsidRPr="00DA09F6">
        <w:rPr>
          <w:rFonts w:ascii="Times New Roman" w:hAnsi="Times New Roman"/>
          <w:sz w:val="21"/>
          <w:szCs w:val="21"/>
        </w:rPr>
        <w:t>Dr. Jennifer Parker-Harley – The University of South Carolina</w:t>
      </w:r>
    </w:p>
    <w:p w14:paraId="7009632E" w14:textId="77777777" w:rsidR="003B0430" w:rsidRPr="00DA09F6" w:rsidRDefault="003B0430" w:rsidP="003B0430">
      <w:pPr>
        <w:pStyle w:val="ColorfulList-Accent11"/>
        <w:numPr>
          <w:ilvl w:val="0"/>
          <w:numId w:val="2"/>
        </w:numPr>
        <w:rPr>
          <w:rFonts w:ascii="Times New Roman" w:hAnsi="Times New Roman"/>
          <w:sz w:val="21"/>
          <w:szCs w:val="21"/>
        </w:rPr>
      </w:pPr>
      <w:r w:rsidRPr="00DA09F6">
        <w:rPr>
          <w:rFonts w:ascii="Times New Roman" w:hAnsi="Times New Roman"/>
          <w:sz w:val="21"/>
          <w:szCs w:val="21"/>
        </w:rPr>
        <w:t>Ms. Laurie Sokoloff – The Peabody Conservatory of the Johns Hopkins University.</w:t>
      </w:r>
    </w:p>
    <w:p w14:paraId="332EBE51" w14:textId="77777777" w:rsidR="003B0430" w:rsidRPr="00DA09F6" w:rsidRDefault="003B0430" w:rsidP="003B0430">
      <w:pPr>
        <w:pStyle w:val="ColorfulList-Accent11"/>
        <w:numPr>
          <w:ilvl w:val="0"/>
          <w:numId w:val="2"/>
        </w:numPr>
        <w:rPr>
          <w:rFonts w:ascii="Times New Roman" w:hAnsi="Times New Roman"/>
          <w:sz w:val="21"/>
          <w:szCs w:val="21"/>
        </w:rPr>
      </w:pPr>
      <w:r w:rsidRPr="00DA09F6">
        <w:rPr>
          <w:rFonts w:ascii="Times New Roman" w:hAnsi="Times New Roman"/>
          <w:sz w:val="21"/>
          <w:szCs w:val="21"/>
        </w:rPr>
        <w:t>Dr. Caroline J. Ulrich – The S.C. Governor’s School for the Arts and Humanities</w:t>
      </w:r>
    </w:p>
    <w:p w14:paraId="234804C4" w14:textId="77777777" w:rsidR="003B0430" w:rsidRPr="00DA09F6" w:rsidRDefault="003B0430" w:rsidP="003B0430">
      <w:pPr>
        <w:pStyle w:val="ColorfulList-Accent11"/>
        <w:ind w:left="0"/>
        <w:rPr>
          <w:rFonts w:ascii="Times New Roman" w:hAnsi="Times New Roman"/>
          <w:b/>
          <w:sz w:val="21"/>
          <w:szCs w:val="21"/>
          <w:u w:val="single"/>
        </w:rPr>
      </w:pPr>
    </w:p>
    <w:p w14:paraId="1CEB96CA" w14:textId="77777777" w:rsidR="003B0430" w:rsidRPr="00DA09F6" w:rsidRDefault="003B0430" w:rsidP="003B0430">
      <w:pPr>
        <w:pStyle w:val="ColorfulList-Accent11"/>
        <w:ind w:left="0"/>
        <w:rPr>
          <w:rFonts w:ascii="Times New Roman" w:hAnsi="Times New Roman"/>
          <w:b/>
          <w:sz w:val="21"/>
          <w:szCs w:val="21"/>
          <w:u w:val="single"/>
        </w:rPr>
      </w:pPr>
      <w:r w:rsidRPr="00DA09F6">
        <w:rPr>
          <w:rFonts w:ascii="Times New Roman" w:hAnsi="Times New Roman"/>
          <w:b/>
          <w:sz w:val="21"/>
          <w:szCs w:val="21"/>
          <w:u w:val="single"/>
        </w:rPr>
        <w:t>Master Class and Private Studies</w:t>
      </w:r>
    </w:p>
    <w:p w14:paraId="15049715" w14:textId="77777777" w:rsidR="003B0430" w:rsidRPr="00DA09F6" w:rsidRDefault="003B0430" w:rsidP="003B0430">
      <w:pPr>
        <w:pStyle w:val="ColorfulList-Accent11"/>
        <w:ind w:left="0"/>
        <w:rPr>
          <w:rFonts w:ascii="Times New Roman" w:hAnsi="Times New Roman"/>
          <w:sz w:val="21"/>
          <w:szCs w:val="21"/>
        </w:rPr>
      </w:pPr>
      <w:r w:rsidRPr="00DA09F6">
        <w:rPr>
          <w:rFonts w:ascii="Times New Roman" w:hAnsi="Times New Roman"/>
          <w:sz w:val="21"/>
          <w:szCs w:val="21"/>
        </w:rPr>
        <w:t xml:space="preserve">Jeanne Baxtresser (Carnegie Mellon), Tadeau Coelho (N.C. School of the Arts) Wendy Cohen (The University of S.C), Brad Garner (Cincinnati Conservatory), Jeffrey Khaner (Curtis Institute), Eric Lamb (NY), Judith Lapple (George Mason University), Goran Marcusson, </w:t>
      </w:r>
      <w:r w:rsidR="00DE60C4" w:rsidRPr="00DA09F6">
        <w:rPr>
          <w:rFonts w:ascii="Times New Roman" w:hAnsi="Times New Roman"/>
          <w:sz w:val="21"/>
          <w:szCs w:val="21"/>
        </w:rPr>
        <w:t xml:space="preserve">Nina Perlove (NKU) </w:t>
      </w:r>
      <w:r w:rsidRPr="00DA09F6">
        <w:rPr>
          <w:rFonts w:ascii="Times New Roman" w:hAnsi="Times New Roman"/>
          <w:sz w:val="21"/>
          <w:szCs w:val="21"/>
        </w:rPr>
        <w:t>Marinna Piccinini (Peabody Conservatory), George</w:t>
      </w:r>
      <w:r w:rsidR="008677E6" w:rsidRPr="00DA09F6">
        <w:rPr>
          <w:rFonts w:ascii="Times New Roman" w:hAnsi="Times New Roman"/>
          <w:sz w:val="21"/>
          <w:szCs w:val="21"/>
        </w:rPr>
        <w:t xml:space="preserve"> Pope (University of Akron), </w:t>
      </w:r>
      <w:r w:rsidRPr="00DA09F6">
        <w:rPr>
          <w:rFonts w:ascii="Times New Roman" w:hAnsi="Times New Roman"/>
          <w:sz w:val="21"/>
          <w:szCs w:val="21"/>
        </w:rPr>
        <w:t>Ali Ryerson (Freelance</w:t>
      </w:r>
      <w:r w:rsidR="00DE60C4" w:rsidRPr="00DA09F6">
        <w:rPr>
          <w:rFonts w:ascii="Times New Roman" w:hAnsi="Times New Roman"/>
          <w:sz w:val="21"/>
          <w:szCs w:val="21"/>
        </w:rPr>
        <w:t xml:space="preserve"> Jazz</w:t>
      </w:r>
      <w:r w:rsidRPr="00DA09F6">
        <w:rPr>
          <w:rFonts w:ascii="Times New Roman" w:hAnsi="Times New Roman"/>
          <w:sz w:val="21"/>
          <w:szCs w:val="21"/>
        </w:rPr>
        <w:t>)</w:t>
      </w:r>
      <w:r w:rsidR="008677E6" w:rsidRPr="00DA09F6">
        <w:rPr>
          <w:rFonts w:ascii="Times New Roman" w:hAnsi="Times New Roman"/>
          <w:sz w:val="21"/>
          <w:szCs w:val="21"/>
        </w:rPr>
        <w:t xml:space="preserve"> and Emily Skala (Peabody Conservatory)</w:t>
      </w:r>
      <w:r w:rsidRPr="00DA09F6">
        <w:rPr>
          <w:rFonts w:ascii="Times New Roman" w:hAnsi="Times New Roman"/>
          <w:sz w:val="21"/>
          <w:szCs w:val="21"/>
        </w:rPr>
        <w:t>.</w:t>
      </w:r>
    </w:p>
    <w:p w14:paraId="6C24AFFB" w14:textId="77777777" w:rsidR="003B0430" w:rsidRPr="00DA09F6" w:rsidRDefault="003B0430" w:rsidP="003B0430">
      <w:pPr>
        <w:contextualSpacing/>
        <w:rPr>
          <w:rFonts w:ascii="Times New Roman" w:hAnsi="Times New Roman"/>
          <w:b/>
          <w:sz w:val="21"/>
          <w:szCs w:val="21"/>
          <w:u w:val="single"/>
        </w:rPr>
      </w:pPr>
      <w:r w:rsidRPr="00DA09F6">
        <w:rPr>
          <w:rFonts w:ascii="Times New Roman" w:hAnsi="Times New Roman"/>
          <w:b/>
          <w:sz w:val="21"/>
          <w:szCs w:val="21"/>
          <w:u w:val="single"/>
        </w:rPr>
        <w:t>Accomplishments</w:t>
      </w:r>
    </w:p>
    <w:p w14:paraId="56802898" w14:textId="77777777" w:rsidR="008677E6" w:rsidRPr="00DA09F6" w:rsidRDefault="008677E6" w:rsidP="003B0430">
      <w:pPr>
        <w:numPr>
          <w:ilvl w:val="0"/>
          <w:numId w:val="7"/>
        </w:numPr>
        <w:contextualSpacing/>
        <w:rPr>
          <w:rFonts w:ascii="Times New Roman" w:hAnsi="Times New Roman"/>
          <w:b/>
          <w:sz w:val="21"/>
          <w:szCs w:val="21"/>
          <w:u w:val="single"/>
        </w:rPr>
      </w:pPr>
      <w:r w:rsidRPr="00DA09F6">
        <w:rPr>
          <w:rFonts w:ascii="Times New Roman" w:hAnsi="Times New Roman"/>
          <w:sz w:val="21"/>
          <w:szCs w:val="21"/>
        </w:rPr>
        <w:t>Ali Ryerson Jazz Masterclass Winner (2012)</w:t>
      </w:r>
    </w:p>
    <w:p w14:paraId="0DA2252A" w14:textId="77777777" w:rsidR="003B0430" w:rsidRPr="00DA09F6" w:rsidRDefault="003B0430" w:rsidP="003B0430">
      <w:pPr>
        <w:numPr>
          <w:ilvl w:val="0"/>
          <w:numId w:val="7"/>
        </w:numPr>
        <w:contextualSpacing/>
        <w:rPr>
          <w:rFonts w:ascii="Times New Roman" w:hAnsi="Times New Roman"/>
          <w:b/>
          <w:sz w:val="21"/>
          <w:szCs w:val="21"/>
          <w:u w:val="single"/>
        </w:rPr>
      </w:pPr>
      <w:r w:rsidRPr="00DA09F6">
        <w:rPr>
          <w:rFonts w:ascii="Times New Roman" w:hAnsi="Times New Roman"/>
          <w:sz w:val="21"/>
          <w:szCs w:val="21"/>
        </w:rPr>
        <w:t>Fi</w:t>
      </w:r>
      <w:r w:rsidR="00C52B14" w:rsidRPr="00DA09F6">
        <w:rPr>
          <w:rFonts w:ascii="Times New Roman" w:hAnsi="Times New Roman"/>
          <w:sz w:val="21"/>
          <w:szCs w:val="21"/>
        </w:rPr>
        <w:t xml:space="preserve">st Runner Up </w:t>
      </w:r>
      <w:r w:rsidRPr="00DA09F6">
        <w:rPr>
          <w:rFonts w:ascii="Times New Roman" w:hAnsi="Times New Roman"/>
          <w:sz w:val="21"/>
          <w:szCs w:val="21"/>
        </w:rPr>
        <w:t>in the Greenville Symphony Orchestra’s Flute III/piccolo audition. (2011)</w:t>
      </w:r>
    </w:p>
    <w:p w14:paraId="20787CD9" w14:textId="77777777" w:rsidR="003B0430" w:rsidRPr="00DA09F6" w:rsidRDefault="003B0430" w:rsidP="003B0430">
      <w:pPr>
        <w:numPr>
          <w:ilvl w:val="0"/>
          <w:numId w:val="7"/>
        </w:numPr>
        <w:contextualSpacing/>
        <w:rPr>
          <w:rFonts w:ascii="Times New Roman" w:hAnsi="Times New Roman"/>
          <w:b/>
          <w:sz w:val="21"/>
          <w:szCs w:val="21"/>
          <w:u w:val="single"/>
        </w:rPr>
      </w:pPr>
      <w:r w:rsidRPr="00DA09F6">
        <w:rPr>
          <w:rFonts w:ascii="Times New Roman" w:hAnsi="Times New Roman"/>
          <w:sz w:val="21"/>
          <w:szCs w:val="21"/>
        </w:rPr>
        <w:t>South Carolina Flu</w:t>
      </w:r>
      <w:r w:rsidR="008677E6" w:rsidRPr="00DA09F6">
        <w:rPr>
          <w:rFonts w:ascii="Times New Roman" w:hAnsi="Times New Roman"/>
          <w:sz w:val="21"/>
          <w:szCs w:val="21"/>
        </w:rPr>
        <w:t>te Society Guest Artist Masterc</w:t>
      </w:r>
      <w:r w:rsidRPr="00DA09F6">
        <w:rPr>
          <w:rFonts w:ascii="Times New Roman" w:hAnsi="Times New Roman"/>
          <w:sz w:val="21"/>
          <w:szCs w:val="21"/>
        </w:rPr>
        <w:t>lass Winner (2008)</w:t>
      </w:r>
    </w:p>
    <w:p w14:paraId="495A5A56" w14:textId="77777777" w:rsidR="003B0430" w:rsidRPr="00DA09F6" w:rsidRDefault="003B0430" w:rsidP="003B0430">
      <w:pPr>
        <w:numPr>
          <w:ilvl w:val="0"/>
          <w:numId w:val="7"/>
        </w:numPr>
        <w:contextualSpacing/>
        <w:rPr>
          <w:rFonts w:ascii="Times New Roman" w:hAnsi="Times New Roman"/>
          <w:b/>
          <w:sz w:val="21"/>
          <w:szCs w:val="21"/>
          <w:u w:val="single"/>
        </w:rPr>
      </w:pPr>
      <w:r w:rsidRPr="00DA09F6">
        <w:rPr>
          <w:rFonts w:ascii="Times New Roman" w:hAnsi="Times New Roman"/>
          <w:sz w:val="21"/>
          <w:szCs w:val="21"/>
        </w:rPr>
        <w:t>From the Top Jack Kent Cooke Young Artist Award (2007)</w:t>
      </w:r>
    </w:p>
    <w:sectPr w:rsidR="003B0430" w:rsidRPr="00DA09F6" w:rsidSect="003B043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7C56" w14:textId="77777777" w:rsidR="004303AA" w:rsidRDefault="004303AA" w:rsidP="00E7457F">
      <w:pPr>
        <w:spacing w:after="0"/>
      </w:pPr>
      <w:r>
        <w:separator/>
      </w:r>
    </w:p>
  </w:endnote>
  <w:endnote w:type="continuationSeparator" w:id="0">
    <w:p w14:paraId="25F58A37" w14:textId="77777777" w:rsidR="004303AA" w:rsidRDefault="004303AA" w:rsidP="00E745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353E" w14:textId="77777777" w:rsidR="004303AA" w:rsidRDefault="004303AA" w:rsidP="00E7457F">
      <w:pPr>
        <w:spacing w:after="0"/>
      </w:pPr>
      <w:r>
        <w:separator/>
      </w:r>
    </w:p>
  </w:footnote>
  <w:footnote w:type="continuationSeparator" w:id="0">
    <w:p w14:paraId="69B77266" w14:textId="77777777" w:rsidR="004303AA" w:rsidRDefault="004303AA" w:rsidP="00E745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2CB"/>
    <w:multiLevelType w:val="hybridMultilevel"/>
    <w:tmpl w:val="80F4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E0618"/>
    <w:multiLevelType w:val="hybridMultilevel"/>
    <w:tmpl w:val="132E1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94F0B"/>
    <w:multiLevelType w:val="hybridMultilevel"/>
    <w:tmpl w:val="549EA5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930314"/>
    <w:multiLevelType w:val="hybridMultilevel"/>
    <w:tmpl w:val="90D6E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8D6B3F"/>
    <w:multiLevelType w:val="hybridMultilevel"/>
    <w:tmpl w:val="538E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F10F7"/>
    <w:multiLevelType w:val="hybridMultilevel"/>
    <w:tmpl w:val="2B944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A537A1"/>
    <w:multiLevelType w:val="hybridMultilevel"/>
    <w:tmpl w:val="61EC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893141"/>
    <w:multiLevelType w:val="hybridMultilevel"/>
    <w:tmpl w:val="9646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7278441">
    <w:abstractNumId w:val="0"/>
  </w:num>
  <w:num w:numId="2" w16cid:durableId="578558824">
    <w:abstractNumId w:val="1"/>
  </w:num>
  <w:num w:numId="3" w16cid:durableId="679165388">
    <w:abstractNumId w:val="7"/>
  </w:num>
  <w:num w:numId="4" w16cid:durableId="1959137704">
    <w:abstractNumId w:val="3"/>
  </w:num>
  <w:num w:numId="5" w16cid:durableId="378286527">
    <w:abstractNumId w:val="5"/>
  </w:num>
  <w:num w:numId="6" w16cid:durableId="715931729">
    <w:abstractNumId w:val="4"/>
  </w:num>
  <w:num w:numId="7" w16cid:durableId="515117963">
    <w:abstractNumId w:val="2"/>
  </w:num>
  <w:num w:numId="8" w16cid:durableId="19488506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AB"/>
    <w:rsid w:val="00026E72"/>
    <w:rsid w:val="000A6B45"/>
    <w:rsid w:val="001D7249"/>
    <w:rsid w:val="00217848"/>
    <w:rsid w:val="00265737"/>
    <w:rsid w:val="00292EB5"/>
    <w:rsid w:val="002C3D92"/>
    <w:rsid w:val="00307DC3"/>
    <w:rsid w:val="00394CB3"/>
    <w:rsid w:val="003B0430"/>
    <w:rsid w:val="004303AA"/>
    <w:rsid w:val="00475302"/>
    <w:rsid w:val="004A7B34"/>
    <w:rsid w:val="00543D01"/>
    <w:rsid w:val="00577C65"/>
    <w:rsid w:val="006024D7"/>
    <w:rsid w:val="00743560"/>
    <w:rsid w:val="007F63CA"/>
    <w:rsid w:val="008677E6"/>
    <w:rsid w:val="00901BE6"/>
    <w:rsid w:val="00920FF2"/>
    <w:rsid w:val="0092384F"/>
    <w:rsid w:val="009E2137"/>
    <w:rsid w:val="00AE0630"/>
    <w:rsid w:val="00B010D1"/>
    <w:rsid w:val="00B1790E"/>
    <w:rsid w:val="00C10107"/>
    <w:rsid w:val="00C52B14"/>
    <w:rsid w:val="00C52CE3"/>
    <w:rsid w:val="00CB06AB"/>
    <w:rsid w:val="00D50FF0"/>
    <w:rsid w:val="00DA09F6"/>
    <w:rsid w:val="00DE60C4"/>
    <w:rsid w:val="00E02D6B"/>
    <w:rsid w:val="00E7457F"/>
    <w:rsid w:val="00F43FBA"/>
    <w:rsid w:val="00FB73F4"/>
    <w:rsid w:val="00FD5F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E4F2373"/>
  <w15:chartTrackingRefBased/>
  <w15:docId w15:val="{6A47B6ED-80B1-5A4D-B929-F7A743575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086"/>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B06AB"/>
    <w:rPr>
      <w:color w:val="0000FF"/>
      <w:u w:val="single"/>
    </w:rPr>
  </w:style>
  <w:style w:type="paragraph" w:customStyle="1" w:styleId="ColorfulList-Accent11">
    <w:name w:val="Colorful List - Accent 11"/>
    <w:basedOn w:val="Normal"/>
    <w:uiPriority w:val="34"/>
    <w:qFormat/>
    <w:rsid w:val="00CB0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quise72713@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USC</Company>
  <LinksUpToDate>false</LinksUpToDate>
  <CharactersWithSpaces>2531</CharactersWithSpaces>
  <SharedDoc>false</SharedDoc>
  <HLinks>
    <vt:vector size="6" baseType="variant">
      <vt:variant>
        <vt:i4>7798787</vt:i4>
      </vt:variant>
      <vt:variant>
        <vt:i4>0</vt:i4>
      </vt:variant>
      <vt:variant>
        <vt:i4>0</vt:i4>
      </vt:variant>
      <vt:variant>
        <vt:i4>5</vt:i4>
      </vt:variant>
      <vt:variant>
        <vt:lpwstr>mailto:daquise72713@yahoo.com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Daquise Montgomery</dc:creator>
  <cp:keywords/>
  <cp:lastModifiedBy>Daquise Montgomery</cp:lastModifiedBy>
  <cp:revision>4</cp:revision>
  <dcterms:created xsi:type="dcterms:W3CDTF">2022-11-14T04:53:00Z</dcterms:created>
  <dcterms:modified xsi:type="dcterms:W3CDTF">2023-11-08T03:37:00Z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a8ce42-0a38-4038-af78-0463c9adb574_Enabled">
    <vt:lpwstr>true</vt:lpwstr>
  </property>
  <property fmtid="{D5CDD505-2E9C-101B-9397-08002B2CF9AE}" pid="3" name="MSIP_Label_cea8ce42-0a38-4038-af78-0463c9adb574_SetDate">
    <vt:lpwstr>2021-09-29T20:51:17Z</vt:lpwstr>
  </property>
  <property fmtid="{D5CDD505-2E9C-101B-9397-08002B2CF9AE}" pid="4" name="MSIP_Label_cea8ce42-0a38-4038-af78-0463c9adb574_Method">
    <vt:lpwstr>Standard</vt:lpwstr>
  </property>
  <property fmtid="{D5CDD505-2E9C-101B-9397-08002B2CF9AE}" pid="5" name="MSIP_Label_cea8ce42-0a38-4038-af78-0463c9adb574_Name">
    <vt:lpwstr>cea8ce42-0a38-4038-af78-0463c9adb574</vt:lpwstr>
  </property>
  <property fmtid="{D5CDD505-2E9C-101B-9397-08002B2CF9AE}" pid="6" name="MSIP_Label_cea8ce42-0a38-4038-af78-0463c9adb574_SiteId">
    <vt:lpwstr>5d25c963-07db-4627-9db3-720b2ff89865</vt:lpwstr>
  </property>
  <property fmtid="{D5CDD505-2E9C-101B-9397-08002B2CF9AE}" pid="7" name="MSIP_Label_cea8ce42-0a38-4038-af78-0463c9adb574_ActionId">
    <vt:lpwstr>5605eb37-1023-46f8-8bcd-be529524e05d</vt:lpwstr>
  </property>
  <property fmtid="{D5CDD505-2E9C-101B-9397-08002B2CF9AE}" pid="8" name="MSIP_Label_cea8ce42-0a38-4038-af78-0463c9adb574_ContentBits">
    <vt:lpwstr>0</vt:lpwstr>
  </property>
</Properties>
</file>