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C1F2" w14:textId="04453FA4" w:rsidR="008E6E36" w:rsidRPr="006F1AF0" w:rsidRDefault="008E6E36" w:rsidP="006F1AF0">
      <w:pPr>
        <w:pBdr>
          <w:bottom w:val="single" w:sz="12" w:space="4" w:color="39A5B7"/>
        </w:pBd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000000"/>
          <w:sz w:val="32"/>
          <w:szCs w:val="32"/>
          <w:lang w:eastAsia="en-GB"/>
        </w:rPr>
      </w:pPr>
      <w:r w:rsidRPr="006F1AF0">
        <w:rPr>
          <w:rFonts w:asciiTheme="majorHAnsi" w:eastAsia="Times New Roman" w:hAnsiTheme="majorHAnsi" w:cstheme="minorHAnsi"/>
          <w:color w:val="2A7B88"/>
          <w:sz w:val="44"/>
          <w:szCs w:val="44"/>
          <w:lang w:eastAsia="en-GB"/>
        </w:rPr>
        <w:t>Emily Christian</w:t>
      </w:r>
      <w:r w:rsidR="00912D54">
        <w:rPr>
          <w:rFonts w:asciiTheme="majorHAnsi" w:eastAsia="Times New Roman" w:hAnsiTheme="majorHAnsi" w:cstheme="minorHAnsi"/>
          <w:color w:val="2A7B88"/>
          <w:sz w:val="44"/>
          <w:szCs w:val="44"/>
          <w:lang w:eastAsia="en-GB"/>
        </w:rPr>
        <w:t>-Soprano</w:t>
      </w:r>
    </w:p>
    <w:p w14:paraId="63B9405F" w14:textId="257AE2D6" w:rsidR="008E6E36" w:rsidRPr="006F1AF0" w:rsidRDefault="009F33FC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000000"/>
          <w:sz w:val="32"/>
          <w:szCs w:val="32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Surrey/</w:t>
      </w:r>
      <w:r w:rsidR="008E6E36" w:rsidRPr="006F1AF0">
        <w:rPr>
          <w:rFonts w:asciiTheme="majorHAnsi" w:eastAsia="Times New Roman" w:hAnsiTheme="majorHAnsi" w:cstheme="minorHAnsi"/>
          <w:color w:val="404040"/>
          <w:lang w:eastAsia="en-GB"/>
        </w:rPr>
        <w:t>Kent | 07722500394 | emilyrchristian@outlook.co.uk</w:t>
      </w:r>
    </w:p>
    <w:p w14:paraId="54E76616" w14:textId="77777777" w:rsidR="008E6E36" w:rsidRPr="006F1AF0" w:rsidRDefault="008E6E36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</w:pPr>
    </w:p>
    <w:p w14:paraId="4C443135" w14:textId="77777777" w:rsidR="008E6E36" w:rsidRPr="006F1AF0" w:rsidRDefault="008E6E36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D63F0D"/>
          <w:kern w:val="36"/>
          <w:sz w:val="44"/>
          <w:szCs w:val="44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  <w:t>Profile</w:t>
      </w:r>
    </w:p>
    <w:p w14:paraId="2D22E540" w14:textId="77777777" w:rsidR="00282400" w:rsidRPr="008C280C" w:rsidRDefault="00282400" w:rsidP="0028240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mbria" w:hAnsi="Cambria"/>
          <w:color w:val="000000"/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</w:rPr>
        <w:t xml:space="preserve">An ambitious music undergraduate in her final year. Possesses a wide range of musical experience; both in performing, as a member of various prestigious choirs, and in leadership and administrative roles, as a Medway Music Association Scholar and participant in the Impulse Outreach Programme. Has a good working knowledge of the music industry, and is passionate, committed and </w:t>
      </w:r>
      <w:proofErr w:type="gramStart"/>
      <w:r>
        <w:rPr>
          <w:rStyle w:val="normaltextrun"/>
          <w:rFonts w:ascii="Cambria" w:hAnsi="Cambria"/>
          <w:color w:val="000000"/>
          <w:sz w:val="22"/>
          <w:szCs w:val="22"/>
        </w:rPr>
        <w:t>motivated.</w:t>
      </w:r>
      <w:proofErr w:type="gramEnd"/>
      <w:r>
        <w:rPr>
          <w:rStyle w:val="normaltextrun"/>
          <w:rFonts w:ascii="Cambria" w:hAnsi="Cambria"/>
          <w:color w:val="000000"/>
          <w:sz w:val="22"/>
          <w:szCs w:val="22"/>
        </w:rPr>
        <w:t xml:space="preserve"> Aiming to take the next step into a career in the arts.</w:t>
      </w:r>
    </w:p>
    <w:p w14:paraId="52F005F0" w14:textId="77777777" w:rsidR="008E6E36" w:rsidRPr="006F1AF0" w:rsidRDefault="008E6E36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</w:pPr>
    </w:p>
    <w:p w14:paraId="4A05A06B" w14:textId="06D80B45" w:rsidR="008E6E36" w:rsidRPr="006F1AF0" w:rsidRDefault="008E6E36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D63F0D"/>
          <w:kern w:val="36"/>
          <w:sz w:val="44"/>
          <w:szCs w:val="44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  <w:t>Education</w:t>
      </w:r>
    </w:p>
    <w:p w14:paraId="1ABC0BF6" w14:textId="53A20F03" w:rsidR="00D5076C" w:rsidRPr="006F1AF0" w:rsidRDefault="00D5076C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BMus</w:t>
      </w:r>
      <w:r w:rsidR="00227B89"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 xml:space="preserve"> Degree</w:t>
      </w: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 xml:space="preserve"> | 2017-2020 (ongoing) | Royal Holloway</w:t>
      </w:r>
    </w:p>
    <w:p w14:paraId="21C80212" w14:textId="65E9C11B" w:rsidR="00227B89" w:rsidRPr="006F1AF0" w:rsidRDefault="00227B89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Music</w:t>
      </w:r>
    </w:p>
    <w:p w14:paraId="54E80B40" w14:textId="640B25F5" w:rsidR="008E6E36" w:rsidRPr="006F1AF0" w:rsidRDefault="008E6E36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A LEVELS | 2016 | THE PURCELL SCHOOL</w:t>
      </w:r>
    </w:p>
    <w:p w14:paraId="6504830B" w14:textId="77777777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Music</w:t>
      </w:r>
    </w:p>
    <w:p w14:paraId="7924334E" w14:textId="77777777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Chemistry</w:t>
      </w:r>
    </w:p>
    <w:p w14:paraId="7CD13044" w14:textId="77777777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Mathematics</w:t>
      </w:r>
    </w:p>
    <w:p w14:paraId="0035A781" w14:textId="77777777" w:rsidR="008E6E36" w:rsidRPr="006F1AF0" w:rsidRDefault="008E6E36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GCSES | 2013-14 | THE ROCHESTER GRAMMAR SCHOOL</w:t>
      </w:r>
    </w:p>
    <w:p w14:paraId="2567AAA6" w14:textId="77777777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6 A*s including Maths, ICT, Biology and Physics</w:t>
      </w:r>
    </w:p>
    <w:p w14:paraId="150A7149" w14:textId="77777777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6 As including English Literature, English Language and Chemistry</w:t>
      </w:r>
    </w:p>
    <w:p w14:paraId="4CA8AA40" w14:textId="363F9507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1 B</w:t>
      </w:r>
      <w:r w:rsidR="00D57760" w:rsidRPr="006F1AF0">
        <w:rPr>
          <w:rFonts w:asciiTheme="majorHAnsi" w:eastAsia="Times New Roman" w:hAnsiTheme="majorHAnsi" w:cstheme="minorHAnsi"/>
          <w:color w:val="404040"/>
          <w:lang w:eastAsia="en-GB"/>
        </w:rPr>
        <w:t xml:space="preserve"> in Further Maths</w:t>
      </w:r>
    </w:p>
    <w:p w14:paraId="7D9843F2" w14:textId="070C39A3" w:rsidR="008E6E36" w:rsidRPr="006F1AF0" w:rsidRDefault="00094860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Musical qualifications</w:t>
      </w:r>
    </w:p>
    <w:p w14:paraId="55738DEE" w14:textId="7B0BDBFB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="00094860" w:rsidRPr="006F1AF0">
        <w:rPr>
          <w:rFonts w:asciiTheme="majorHAnsi" w:eastAsia="Times New Roman" w:hAnsiTheme="majorHAnsi" w:cstheme="minorHAnsi"/>
          <w:color w:val="404040"/>
          <w:lang w:eastAsia="en-GB"/>
        </w:rPr>
        <w:t>Diploma in Music Performance- Voice (ABRSM) July 2016</w:t>
      </w:r>
    </w:p>
    <w:p w14:paraId="68E0D70B" w14:textId="1CCBD2D5" w:rsidR="00EB6FB2" w:rsidRPr="006F1AF0" w:rsidRDefault="00EB6FB2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Grade 8 Distinction Voice (Trinity College) June 2013</w:t>
      </w:r>
    </w:p>
    <w:p w14:paraId="5C0F560B" w14:textId="2B32FBE2" w:rsidR="00EB6FB2" w:rsidRPr="006F1AF0" w:rsidRDefault="00EB6FB2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Grade 8 Distinction Flute (Trinity College) March 2013</w:t>
      </w:r>
    </w:p>
    <w:p w14:paraId="3CD1E6EC" w14:textId="249F2491" w:rsidR="00EB6FB2" w:rsidRPr="006F1AF0" w:rsidRDefault="00EB6FB2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Grade 7 Music Theory (ABRSM) Summer 2014</w:t>
      </w:r>
    </w:p>
    <w:p w14:paraId="5CA0EAF9" w14:textId="5FEA11C9" w:rsidR="00094860" w:rsidRPr="006F1AF0" w:rsidRDefault="00EB6FB2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Grade 6 Piano (Trinity College) June 2013</w:t>
      </w:r>
    </w:p>
    <w:p w14:paraId="0B48558D" w14:textId="77777777" w:rsidR="00094860" w:rsidRPr="006F1AF0" w:rsidRDefault="00094860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</w:pPr>
    </w:p>
    <w:p w14:paraId="2762E564" w14:textId="65EE2AD7" w:rsidR="002174C5" w:rsidRDefault="002174C5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  <w:t>Choral Experience</w:t>
      </w:r>
    </w:p>
    <w:p w14:paraId="617B5587" w14:textId="510309CB" w:rsidR="006F1AF0" w:rsidRPr="006F1AF0" w:rsidRDefault="006F1AF0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Royal Holloway Chapel Choir: 2017-present</w:t>
      </w:r>
    </w:p>
    <w:p w14:paraId="3E3E3FF4" w14:textId="17A12028" w:rsidR="002174C5" w:rsidRPr="006F1AF0" w:rsidRDefault="006F1AF0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="002174C5" w:rsidRPr="006F1AF0">
        <w:rPr>
          <w:rFonts w:asciiTheme="majorHAnsi" w:eastAsia="Times New Roman" w:hAnsiTheme="majorHAnsi" w:cstheme="minorHAnsi"/>
          <w:color w:val="404040"/>
          <w:lang w:eastAsia="en-GB"/>
        </w:rPr>
        <w:t>Directed by Rupert Gough</w:t>
      </w:r>
    </w:p>
    <w:p w14:paraId="0ACB7091" w14:textId="7CB53B5A" w:rsidR="002174C5" w:rsidRPr="006F1AF0" w:rsidRDefault="002174C5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Regular commitment of c. 10 hours per week, with weekly live-broadcast lunchtime concert, regular evensongs, masses and ensemble morning services</w:t>
      </w:r>
    </w:p>
    <w:p w14:paraId="4FB2DF4F" w14:textId="2646E531" w:rsidR="007B38AD" w:rsidRPr="006F1AF0" w:rsidRDefault="007B38AD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Range of concert venues across the UK and abroad. In my time in the choir we have toured to Belgium, The Netherlands, Canada and the USA</w:t>
      </w:r>
    </w:p>
    <w:p w14:paraId="57739FA3" w14:textId="5D9AC0B8" w:rsidR="002174C5" w:rsidRPr="006F1AF0" w:rsidRDefault="002174C5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Ensemble workshops with members of The King’s Singers</w:t>
      </w:r>
    </w:p>
    <w:p w14:paraId="14E04437" w14:textId="23278222" w:rsidR="007B38AD" w:rsidRPr="006F1AF0" w:rsidRDefault="007B38AD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Regular broadcasts and recording sessions</w:t>
      </w:r>
    </w:p>
    <w:p w14:paraId="3DB8156A" w14:textId="68D6E19B" w:rsidR="007B38AD" w:rsidRPr="006F1AF0" w:rsidRDefault="007B38AD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I currently sing on Decani, although I am flexible in this and have a wide range</w:t>
      </w:r>
    </w:p>
    <w:p w14:paraId="1699E3CF" w14:textId="21B2D657" w:rsidR="007B38AD" w:rsidRPr="006F1AF0" w:rsidRDefault="007B38AD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Additional University Ensembles</w:t>
      </w:r>
    </w:p>
    <w:p w14:paraId="01A51F6A" w14:textId="6D66FD7C" w:rsidR="007B38AD" w:rsidRPr="006F1AF0" w:rsidRDefault="007B38AD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Co-conductor of The Jane Holloway Choir</w:t>
      </w:r>
    </w:p>
    <w:p w14:paraId="52028B2D" w14:textId="23177E07" w:rsidR="007B38AD" w:rsidRPr="006F1AF0" w:rsidRDefault="007B38AD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University Chorus</w:t>
      </w:r>
    </w:p>
    <w:p w14:paraId="574A8F4F" w14:textId="55075074" w:rsidR="007B38AD" w:rsidRPr="006F1AF0" w:rsidRDefault="007B38AD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Voce Nova- a student vocal octet in which we have sung two programmes as part of the Brandenburg Festival</w:t>
      </w:r>
    </w:p>
    <w:p w14:paraId="14A65CFE" w14:textId="0661241D" w:rsidR="008B0322" w:rsidRPr="006F1AF0" w:rsidRDefault="008B0322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SSA trio- formed as part of my third-year ensemble performance module</w:t>
      </w:r>
    </w:p>
    <w:p w14:paraId="2FD9D07C" w14:textId="39B1A5ED" w:rsidR="007B38AD" w:rsidRPr="006F1AF0" w:rsidRDefault="00E26590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National Youth Choirs of Great Britain 2009-2017</w:t>
      </w:r>
    </w:p>
    <w:p w14:paraId="7A89B4ED" w14:textId="1711C1E8" w:rsidR="00E26590" w:rsidRPr="006F1AF0" w:rsidRDefault="00E26590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 xml:space="preserve">Main Choir (2016-2017)- directed by Ben Parry, notable highlight was singing Walton’s </w:t>
      </w:r>
      <w:r w:rsidRPr="006F1AF0">
        <w:rPr>
          <w:rFonts w:asciiTheme="majorHAnsi" w:eastAsia="Times New Roman" w:hAnsiTheme="majorHAnsi" w:cstheme="minorHAnsi"/>
          <w:i/>
          <w:iCs/>
          <w:color w:val="404040"/>
          <w:lang w:eastAsia="en-GB"/>
        </w:rPr>
        <w:t xml:space="preserve">Belshazzar’s Feast 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in the 2017 BBC Proms</w:t>
      </w:r>
    </w:p>
    <w:p w14:paraId="1F489F2D" w14:textId="73BBCCB4" w:rsidR="00E26590" w:rsidRPr="006F1AF0" w:rsidRDefault="00E26590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Training Choir South (2014-2016)- predominantly led by Greg Beardsall and Dominic Ellis-Peckham, I took on the role of section representative multiple times, and enjoyed singing a wide range of vocal styles</w:t>
      </w:r>
    </w:p>
    <w:p w14:paraId="06A9044A" w14:textId="3BD01DD7" w:rsidR="00E26590" w:rsidRPr="006F1AF0" w:rsidRDefault="00E26590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lastRenderedPageBreak/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Girls Choir (2009-2013)- predominantly led by Esther Jones and Rachel Staunton, in this choir I learnt many of the fundamentals of musicianship and choral singing which I still use today</w:t>
      </w:r>
    </w:p>
    <w:p w14:paraId="2F604C21" w14:textId="6F373D7A" w:rsidR="002174C5" w:rsidRPr="006F1AF0" w:rsidRDefault="00875CE1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London Youth Choir: Chamber and Main Choir 2016-2017</w:t>
      </w:r>
    </w:p>
    <w:p w14:paraId="353E5CFE" w14:textId="2B20A8B7" w:rsidR="00875CE1" w:rsidRPr="006F1AF0" w:rsidRDefault="00875CE1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Directed by Rachel Staunton and Robbie Jacobs</w:t>
      </w:r>
    </w:p>
    <w:p w14:paraId="1EF542A2" w14:textId="1B5B4CB1" w:rsidR="00875CE1" w:rsidRDefault="00875CE1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i/>
          <w:iCs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 xml:space="preserve">Recorded a solo for Gareth Malone’s </w:t>
      </w:r>
      <w:r w:rsidRPr="006F1AF0">
        <w:rPr>
          <w:rFonts w:asciiTheme="majorHAnsi" w:eastAsia="Times New Roman" w:hAnsiTheme="majorHAnsi" w:cstheme="minorHAnsi"/>
          <w:i/>
          <w:iCs/>
          <w:color w:val="404040"/>
          <w:lang w:eastAsia="en-GB"/>
        </w:rPr>
        <w:t>A Great British Christmas</w:t>
      </w:r>
    </w:p>
    <w:p w14:paraId="600A0C35" w14:textId="2980BED8" w:rsidR="006F1AF0" w:rsidRPr="006F1AF0" w:rsidRDefault="006F1AF0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Purcell SChool 2014-2016</w:t>
      </w:r>
    </w:p>
    <w:p w14:paraId="1F4A70D5" w14:textId="09760748" w:rsidR="00875CE1" w:rsidRPr="006F1AF0" w:rsidRDefault="006F1AF0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>
        <w:rPr>
          <w:rFonts w:asciiTheme="majorHAnsi" w:eastAsia="Times New Roman" w:hAnsiTheme="majorHAnsi" w:cstheme="minorHAnsi"/>
          <w:color w:val="404040"/>
          <w:lang w:eastAsia="en-GB"/>
        </w:rPr>
        <w:t xml:space="preserve">Gained </w:t>
      </w:r>
      <w:r w:rsidR="00875CE1" w:rsidRPr="006F1AF0">
        <w:rPr>
          <w:rFonts w:asciiTheme="majorHAnsi" w:eastAsia="Times New Roman" w:hAnsiTheme="majorHAnsi" w:cstheme="minorHAnsi"/>
          <w:color w:val="404040"/>
          <w:lang w:eastAsia="en-GB"/>
        </w:rPr>
        <w:t>scholarship as a first study singer for the sixth form</w:t>
      </w:r>
    </w:p>
    <w:p w14:paraId="583ED38C" w14:textId="1E55FBE3" w:rsidR="00875CE1" w:rsidRPr="006F1AF0" w:rsidRDefault="00875CE1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Chamber choir- directed by David Thomas and Edward Longstaff</w:t>
      </w:r>
    </w:p>
    <w:p w14:paraId="63ACF4CD" w14:textId="100204BD" w:rsidR="00875CE1" w:rsidRDefault="00875CE1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Outreach programme- led by Alison Cox, this programme developed skills in musical leadership and creativity with primary school children</w:t>
      </w:r>
    </w:p>
    <w:p w14:paraId="1C5D6BC2" w14:textId="74635ED5" w:rsidR="006F1AF0" w:rsidRPr="006F1AF0" w:rsidRDefault="006F1AF0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Rochester Cathedral Girls’ Choir 2009-2016</w:t>
      </w:r>
    </w:p>
    <w:p w14:paraId="6EBFC1A5" w14:textId="1D2EBB59" w:rsidR="00094860" w:rsidRPr="006F1AF0" w:rsidRDefault="006F1AF0" w:rsidP="004510EE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="004510EE">
        <w:rPr>
          <w:rFonts w:asciiTheme="majorHAnsi" w:eastAsia="Times New Roman" w:hAnsiTheme="majorHAnsi" w:cstheme="minorHAnsi"/>
          <w:color w:val="404040"/>
          <w:lang w:eastAsia="en-GB"/>
        </w:rPr>
        <w:t>Directed</w:t>
      </w:r>
      <w:r w:rsidR="00094860" w:rsidRPr="006F1AF0">
        <w:rPr>
          <w:rFonts w:asciiTheme="majorHAnsi" w:eastAsia="Times New Roman" w:hAnsiTheme="majorHAnsi" w:cstheme="minorHAnsi"/>
          <w:color w:val="404040"/>
          <w:lang w:eastAsia="en-GB"/>
        </w:rPr>
        <w:t xml:space="preserve"> by Dan Soper, Samuel Rathbone and Claire Innes-Hopkins</w:t>
      </w:r>
    </w:p>
    <w:p w14:paraId="3C220AA2" w14:textId="7BEA1E55" w:rsidR="00094860" w:rsidRPr="006F1AF0" w:rsidRDefault="00094860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Weekly evensongs, rehearsals and alternate weekend services</w:t>
      </w:r>
    </w:p>
    <w:p w14:paraId="5F9AAE78" w14:textId="3B261BE3" w:rsidR="00094860" w:rsidRDefault="00094860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Recorded 2 CDs and toured some English cathedrals</w:t>
      </w:r>
    </w:p>
    <w:p w14:paraId="26F62622" w14:textId="30F727F4" w:rsidR="00227C56" w:rsidRPr="006F1AF0" w:rsidRDefault="00227C56" w:rsidP="00227C56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Rodolfus Choir 2015-</w:t>
      </w:r>
      <w:r w:rsidR="00F25DFE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2017</w:t>
      </w:r>
    </w:p>
    <w:p w14:paraId="7089B2F1" w14:textId="7CB645AA" w:rsidR="00094860" w:rsidRPr="006F1AF0" w:rsidRDefault="00227C56" w:rsidP="00227C56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>
        <w:rPr>
          <w:rFonts w:asciiTheme="majorHAnsi" w:eastAsia="Times New Roman" w:hAnsiTheme="majorHAnsi" w:cstheme="minorHAnsi"/>
          <w:color w:val="404040"/>
          <w:lang w:eastAsia="en-GB"/>
        </w:rPr>
        <w:t>Directed</w:t>
      </w:r>
      <w:r w:rsidR="00094860" w:rsidRPr="006F1AF0">
        <w:rPr>
          <w:rFonts w:asciiTheme="majorHAnsi" w:eastAsia="Times New Roman" w:hAnsiTheme="majorHAnsi" w:cstheme="minorHAnsi"/>
          <w:color w:val="404040"/>
          <w:lang w:eastAsia="en-GB"/>
        </w:rPr>
        <w:t xml:space="preserve"> by Ralph Allwood</w:t>
      </w:r>
    </w:p>
    <w:p w14:paraId="07B137C9" w14:textId="60405E53" w:rsidR="00094860" w:rsidRPr="006F1AF0" w:rsidRDefault="00094860" w:rsidP="006F1AF0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Sung extensively around London and broadcast evensong on BBC Radio 3</w:t>
      </w:r>
    </w:p>
    <w:p w14:paraId="5B6F4A8F" w14:textId="77777777" w:rsidR="002174C5" w:rsidRPr="006F1AF0" w:rsidRDefault="002174C5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</w:pPr>
    </w:p>
    <w:p w14:paraId="3E27F964" w14:textId="1806E441" w:rsidR="008E6E36" w:rsidRPr="006F1AF0" w:rsidRDefault="008E6E36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D63F0D"/>
          <w:kern w:val="36"/>
          <w:sz w:val="44"/>
          <w:szCs w:val="44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  <w:t>Experience and Skills</w:t>
      </w:r>
    </w:p>
    <w:p w14:paraId="64FA6CDB" w14:textId="1AC8F549" w:rsidR="009F33FC" w:rsidRPr="006F1AF0" w:rsidRDefault="009F33FC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 xml:space="preserve">Baxterstorey café assisstant: August 2019- Casual Ongoing </w:t>
      </w:r>
      <w:r w:rsidR="00570917"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In Holidays</w:t>
      </w:r>
    </w:p>
    <w:p w14:paraId="51DCA1CF" w14:textId="77777777" w:rsidR="009F33FC" w:rsidRPr="006F1AF0" w:rsidRDefault="009F33FC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Customer Service</w:t>
      </w:r>
    </w:p>
    <w:p w14:paraId="2451E83E" w14:textId="7F6A04E8" w:rsidR="009F33FC" w:rsidRPr="006F1AF0" w:rsidRDefault="009F33FC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Time Management</w:t>
      </w:r>
    </w:p>
    <w:p w14:paraId="123CD0DA" w14:textId="3742FBDA" w:rsidR="009F33FC" w:rsidRPr="006F1AF0" w:rsidRDefault="009F33FC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Money Handling</w:t>
      </w:r>
    </w:p>
    <w:p w14:paraId="37B4F376" w14:textId="4F64E550" w:rsidR="009F33FC" w:rsidRPr="006F1AF0" w:rsidRDefault="009F33FC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Cleaning and replenishing</w:t>
      </w:r>
    </w:p>
    <w:p w14:paraId="527B4C7E" w14:textId="77777777" w:rsidR="006F1AF0" w:rsidRPr="006F1AF0" w:rsidRDefault="006F1AF0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ROCHESTER CATHEDRAL TEA ROOMS café assistant- 2016-17</w:t>
      </w:r>
    </w:p>
    <w:p w14:paraId="6CBE1011" w14:textId="73EFB6DD" w:rsidR="006F1AF0" w:rsidRPr="006F1AF0" w:rsidRDefault="006F1AF0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As Above</w:t>
      </w:r>
    </w:p>
    <w:p w14:paraId="1E974374" w14:textId="765CE642" w:rsidR="008E6E36" w:rsidRPr="006F1AF0" w:rsidRDefault="008E6E36" w:rsidP="006F1AF0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aps/>
          <w:color w:val="262626"/>
          <w:sz w:val="24"/>
          <w:szCs w:val="24"/>
          <w:lang w:eastAsia="en-GB"/>
        </w:rPr>
        <w:t>MEDWAY MUSIC ASSOCIATION- SEPTEMBER-FEBRUARY 2016-17</w:t>
      </w:r>
    </w:p>
    <w:p w14:paraId="2C036F9D" w14:textId="77777777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="00BA29B3" w:rsidRPr="006F1AF0">
        <w:rPr>
          <w:rFonts w:asciiTheme="majorHAnsi" w:eastAsia="Times New Roman" w:hAnsiTheme="majorHAnsi" w:cstheme="minorHAnsi"/>
          <w:color w:val="404040"/>
          <w:lang w:eastAsia="en-GB"/>
        </w:rPr>
        <w:t>Expired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 xml:space="preserve"> DBS</w:t>
      </w:r>
    </w:p>
    <w:p w14:paraId="1ADDB5E6" w14:textId="77777777" w:rsidR="008E6E36" w:rsidRPr="006F1AF0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Experience of working with children from 6 years and over</w:t>
      </w:r>
    </w:p>
    <w:p w14:paraId="4698068E" w14:textId="6D48BE6E" w:rsidR="008E6E36" w:rsidRDefault="008E6E36" w:rsidP="006F1AF0">
      <w:pPr>
        <w:shd w:val="clear" w:color="auto" w:fill="FFFFFF"/>
        <w:spacing w:after="0" w:line="240" w:lineRule="auto"/>
        <w:ind w:left="216" w:hanging="216"/>
        <w:rPr>
          <w:rFonts w:asciiTheme="majorHAnsi" w:eastAsia="Times New Roman" w:hAnsiTheme="majorHAnsi" w:cstheme="minorHAnsi"/>
          <w:color w:val="40404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·</w:t>
      </w:r>
      <w:r w:rsidRPr="006F1AF0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     </w:t>
      </w: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Experience of filing music</w:t>
      </w:r>
    </w:p>
    <w:p w14:paraId="189A422F" w14:textId="77777777" w:rsidR="005D2B57" w:rsidRPr="0087789D" w:rsidRDefault="005D2B57" w:rsidP="005D2B57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aps/>
          <w:color w:val="262626"/>
          <w:lang w:eastAsia="en-GB"/>
        </w:rPr>
      </w:pPr>
      <w:r w:rsidRPr="0087789D">
        <w:rPr>
          <w:rFonts w:asciiTheme="majorHAnsi" w:eastAsia="Times New Roman" w:hAnsiTheme="majorHAnsi" w:cs="Times New Roman"/>
          <w:b/>
          <w:bCs/>
          <w:caps/>
          <w:color w:val="262626"/>
          <w:lang w:eastAsia="en-GB"/>
        </w:rPr>
        <w:t>Poll Clerk for 2017 General Election</w:t>
      </w:r>
    </w:p>
    <w:p w14:paraId="70E9C55C" w14:textId="77777777" w:rsidR="005D2B57" w:rsidRPr="0087789D" w:rsidRDefault="005D2B57" w:rsidP="005D2B57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</w:pPr>
      <w:r w:rsidRPr="0087789D"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  <w:t>·</w:t>
      </w:r>
      <w:r w:rsidRPr="0087789D">
        <w:rPr>
          <w:rFonts w:asciiTheme="majorHAnsi" w:eastAsia="Times New Roman" w:hAnsiTheme="majorHAnsi" w:cs="Times New Roman"/>
          <w:color w:val="000000"/>
          <w:sz w:val="14"/>
          <w:szCs w:val="14"/>
          <w:lang w:eastAsia="en-GB"/>
        </w:rPr>
        <w:t>     </w:t>
      </w:r>
      <w:r w:rsidRPr="0087789D"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  <w:t>Data Protection</w:t>
      </w:r>
    </w:p>
    <w:p w14:paraId="534554C7" w14:textId="77777777" w:rsidR="005D2B57" w:rsidRPr="0087789D" w:rsidRDefault="005D2B57" w:rsidP="005D2B57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</w:pPr>
      <w:r w:rsidRPr="0087789D"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  <w:t>·</w:t>
      </w:r>
      <w:r w:rsidRPr="0087789D">
        <w:rPr>
          <w:rFonts w:asciiTheme="majorHAnsi" w:eastAsia="Times New Roman" w:hAnsiTheme="majorHAnsi" w:cs="Times New Roman"/>
          <w:color w:val="000000"/>
          <w:sz w:val="14"/>
          <w:szCs w:val="14"/>
          <w:lang w:eastAsia="en-GB"/>
        </w:rPr>
        <w:t>     </w:t>
      </w:r>
      <w:r w:rsidRPr="0087789D"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  <w:t>Dealing with Queries</w:t>
      </w:r>
    </w:p>
    <w:p w14:paraId="25D247F6" w14:textId="77777777" w:rsidR="005D2B57" w:rsidRPr="0087789D" w:rsidRDefault="005D2B57" w:rsidP="005D2B57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</w:pPr>
      <w:r w:rsidRPr="0087789D"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  <w:t>·</w:t>
      </w:r>
      <w:r w:rsidRPr="0087789D">
        <w:rPr>
          <w:rFonts w:asciiTheme="majorHAnsi" w:eastAsia="Times New Roman" w:hAnsiTheme="majorHAnsi" w:cs="Times New Roman"/>
          <w:color w:val="000000"/>
          <w:sz w:val="14"/>
          <w:szCs w:val="14"/>
          <w:lang w:eastAsia="en-GB"/>
        </w:rPr>
        <w:t>     </w:t>
      </w:r>
      <w:r w:rsidRPr="0087789D"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  <w:t>Teamwork</w:t>
      </w:r>
    </w:p>
    <w:p w14:paraId="1ABE7BA6" w14:textId="41FDB212" w:rsidR="005D2B57" w:rsidRPr="005D2B57" w:rsidRDefault="005D2B57" w:rsidP="005D2B57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aps/>
          <w:color w:val="262626"/>
          <w:lang w:eastAsia="en-GB"/>
        </w:rPr>
      </w:pPr>
      <w:r w:rsidRPr="0087789D"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  <w:t>·</w:t>
      </w:r>
      <w:r w:rsidRPr="0087789D">
        <w:rPr>
          <w:rFonts w:asciiTheme="majorHAnsi" w:eastAsia="Times New Roman" w:hAnsiTheme="majorHAnsi" w:cs="Times New Roman"/>
          <w:color w:val="000000"/>
          <w:sz w:val="14"/>
          <w:szCs w:val="14"/>
          <w:lang w:eastAsia="en-GB"/>
        </w:rPr>
        <w:t>     </w:t>
      </w:r>
      <w:r w:rsidRPr="0087789D">
        <w:rPr>
          <w:rFonts w:asciiTheme="majorHAnsi" w:eastAsia="Times New Roman" w:hAnsiTheme="majorHAnsi" w:cs="Times New Roman"/>
          <w:color w:val="404040"/>
          <w:sz w:val="20"/>
          <w:szCs w:val="20"/>
          <w:lang w:eastAsia="en-GB"/>
        </w:rPr>
        <w:t>Remaining Impartial</w:t>
      </w:r>
    </w:p>
    <w:p w14:paraId="79712061" w14:textId="77777777" w:rsidR="008E6E36" w:rsidRPr="006F1AF0" w:rsidRDefault="008E6E36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</w:pPr>
    </w:p>
    <w:p w14:paraId="03F41E21" w14:textId="77777777" w:rsidR="008E6E36" w:rsidRPr="006F1AF0" w:rsidRDefault="008E6E36" w:rsidP="006F1AF0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D63F0D"/>
          <w:kern w:val="36"/>
          <w:sz w:val="44"/>
          <w:szCs w:val="44"/>
          <w:lang w:eastAsia="en-GB"/>
        </w:rPr>
      </w:pPr>
      <w:r w:rsidRPr="006F1AF0">
        <w:rPr>
          <w:rFonts w:asciiTheme="majorHAnsi" w:eastAsia="Times New Roman" w:hAnsiTheme="majorHAnsi" w:cstheme="minorHAnsi"/>
          <w:b/>
          <w:bCs/>
          <w:color w:val="2A7B88"/>
          <w:kern w:val="36"/>
          <w:sz w:val="28"/>
          <w:szCs w:val="28"/>
          <w:lang w:eastAsia="en-GB"/>
        </w:rPr>
        <w:t>References</w:t>
      </w:r>
    </w:p>
    <w:p w14:paraId="47349940" w14:textId="77777777" w:rsidR="008E6E36" w:rsidRPr="006F1AF0" w:rsidRDefault="008E6E36" w:rsidP="006F1AF0">
      <w:pPr>
        <w:shd w:val="clear" w:color="auto" w:fill="FFFFFF"/>
        <w:spacing w:after="0" w:line="240" w:lineRule="auto"/>
        <w:ind w:hanging="216"/>
        <w:rPr>
          <w:rFonts w:asciiTheme="majorHAnsi" w:eastAsia="Times New Roman" w:hAnsiTheme="majorHAnsi" w:cstheme="minorHAnsi"/>
          <w:color w:val="000000"/>
          <w:lang w:eastAsia="en-GB"/>
        </w:rPr>
      </w:pPr>
      <w:r w:rsidRPr="006F1AF0">
        <w:rPr>
          <w:rFonts w:asciiTheme="majorHAnsi" w:eastAsia="Times New Roman" w:hAnsiTheme="majorHAnsi" w:cstheme="minorHAnsi"/>
          <w:color w:val="404040"/>
          <w:lang w:eastAsia="en-GB"/>
        </w:rPr>
        <w:t>Available on request.</w:t>
      </w:r>
    </w:p>
    <w:p w14:paraId="47E80E1B" w14:textId="77777777" w:rsidR="006A72FD" w:rsidRDefault="006A72FD"/>
    <w:sectPr w:rsidR="006A7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307"/>
    <w:multiLevelType w:val="multilevel"/>
    <w:tmpl w:val="3A66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E0706"/>
    <w:multiLevelType w:val="hybridMultilevel"/>
    <w:tmpl w:val="C006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4620"/>
    <w:multiLevelType w:val="hybridMultilevel"/>
    <w:tmpl w:val="0948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5353"/>
    <w:multiLevelType w:val="hybridMultilevel"/>
    <w:tmpl w:val="8B305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64FF3"/>
    <w:multiLevelType w:val="hybridMultilevel"/>
    <w:tmpl w:val="D0E8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913"/>
    <w:multiLevelType w:val="hybridMultilevel"/>
    <w:tmpl w:val="B9AA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04007"/>
    <w:multiLevelType w:val="hybridMultilevel"/>
    <w:tmpl w:val="2DD81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4547B"/>
    <w:multiLevelType w:val="hybridMultilevel"/>
    <w:tmpl w:val="8460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632FA"/>
    <w:multiLevelType w:val="hybridMultilevel"/>
    <w:tmpl w:val="D0C2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55AF7"/>
    <w:multiLevelType w:val="hybridMultilevel"/>
    <w:tmpl w:val="0ADE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0FCD"/>
    <w:multiLevelType w:val="hybridMultilevel"/>
    <w:tmpl w:val="B5E2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97733"/>
    <w:multiLevelType w:val="multilevel"/>
    <w:tmpl w:val="6082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36"/>
    <w:rsid w:val="00094860"/>
    <w:rsid w:val="001E278F"/>
    <w:rsid w:val="002174C5"/>
    <w:rsid w:val="00227B89"/>
    <w:rsid w:val="00227C56"/>
    <w:rsid w:val="00282400"/>
    <w:rsid w:val="002A097C"/>
    <w:rsid w:val="00370C59"/>
    <w:rsid w:val="004510EE"/>
    <w:rsid w:val="005019B9"/>
    <w:rsid w:val="00570917"/>
    <w:rsid w:val="005D2B57"/>
    <w:rsid w:val="006560B3"/>
    <w:rsid w:val="00664B3D"/>
    <w:rsid w:val="006A72FD"/>
    <w:rsid w:val="006F1AF0"/>
    <w:rsid w:val="007B38AD"/>
    <w:rsid w:val="007F7C42"/>
    <w:rsid w:val="00875CE1"/>
    <w:rsid w:val="008B0322"/>
    <w:rsid w:val="008E6E36"/>
    <w:rsid w:val="008F529A"/>
    <w:rsid w:val="00912D54"/>
    <w:rsid w:val="009D2D30"/>
    <w:rsid w:val="009F33FC"/>
    <w:rsid w:val="00BA29B3"/>
    <w:rsid w:val="00BD32FF"/>
    <w:rsid w:val="00BE3D15"/>
    <w:rsid w:val="00D5076C"/>
    <w:rsid w:val="00D57760"/>
    <w:rsid w:val="00E26590"/>
    <w:rsid w:val="00EB6FB2"/>
    <w:rsid w:val="00F25DFE"/>
    <w:rsid w:val="00F4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D7BE"/>
  <w15:docId w15:val="{730A644E-60EF-4CA2-B31F-D7251EF4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AD"/>
  </w:style>
  <w:style w:type="paragraph" w:styleId="Heading1">
    <w:name w:val="heading 1"/>
    <w:basedOn w:val="Normal"/>
    <w:link w:val="Heading1Char"/>
    <w:uiPriority w:val="9"/>
    <w:qFormat/>
    <w:rsid w:val="008E6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E6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E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E6E3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E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E6E36"/>
  </w:style>
  <w:style w:type="paragraph" w:styleId="ListParagraph">
    <w:name w:val="List Paragraph"/>
    <w:basedOn w:val="Normal"/>
    <w:uiPriority w:val="34"/>
    <w:qFormat/>
    <w:rsid w:val="009F33F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2174C5"/>
    <w:rPr>
      <w:b/>
      <w:bCs/>
      <w:smallCaps/>
      <w:color w:val="4F81BD" w:themeColor="accent1"/>
      <w:spacing w:val="5"/>
    </w:rPr>
  </w:style>
  <w:style w:type="paragraph" w:customStyle="1" w:styleId="paragraph">
    <w:name w:val="paragraph"/>
    <w:basedOn w:val="Normal"/>
    <w:rsid w:val="00BD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D32FF"/>
  </w:style>
  <w:style w:type="character" w:customStyle="1" w:styleId="contextualspellingandgrammarerror">
    <w:name w:val="contextualspellingandgrammarerror"/>
    <w:basedOn w:val="DefaultParagraphFont"/>
    <w:rsid w:val="00BD32FF"/>
  </w:style>
  <w:style w:type="character" w:customStyle="1" w:styleId="eop">
    <w:name w:val="eop"/>
    <w:basedOn w:val="DefaultParagraphFont"/>
    <w:rsid w:val="00BD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Christian</dc:creator>
  <cp:lastModifiedBy>Emily Christian</cp:lastModifiedBy>
  <cp:revision>3</cp:revision>
  <cp:lastPrinted>2017-04-19T12:38:00Z</cp:lastPrinted>
  <dcterms:created xsi:type="dcterms:W3CDTF">2020-02-01T13:51:00Z</dcterms:created>
  <dcterms:modified xsi:type="dcterms:W3CDTF">2020-06-05T15:06:00Z</dcterms:modified>
</cp:coreProperties>
</file>