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2"/>
        <w:bidi w:val="0"/>
      </w:pPr>
      <w:r>
        <w:rPr>
          <w:rStyle w:val="Gray"/>
          <w:rtl w:val="0"/>
        </w:rPr>
        <w:t>Profile</w:t>
      </w:r>
      <w:r>
        <w:rPr>
          <w:rStyle w:val="Gray"/>
        </w:rPr>
        <w:tab/>
      </w:r>
      <w:r>
        <w:rPr>
          <w:rtl w:val="0"/>
        </w:rPr>
        <w:t>I have been a musician since I was seven years old; it is my life, and I love it. My involvement with musical ensembles in school has led me through some great experiences, and I strive to continue to reach these opportunities.</w:t>
      </w:r>
    </w:p>
    <w:p>
      <w:pPr>
        <w:pStyle w:val="Body 2"/>
        <w:bidi w:val="0"/>
      </w:pPr>
    </w:p>
    <w:p>
      <w:pPr>
        <w:pStyle w:val="Body 2"/>
        <w:bidi w:val="0"/>
        <w:rPr>
          <w:rStyle w:val="Gray"/>
        </w:rPr>
      </w:pPr>
      <w:r>
        <w:rPr>
          <w:rStyle w:val="Gray"/>
          <w:rtl w:val="0"/>
        </w:rPr>
        <w:t>Experience</w:t>
      </w:r>
      <w:r>
        <w:rPr>
          <w:rStyle w:val="Gray"/>
        </w:rPr>
        <w:tab/>
      </w:r>
      <w:r>
        <w:rPr>
          <w:rStyle w:val="Gray"/>
          <w:rtl w:val="0"/>
        </w:rPr>
        <w:t>Lindenwood University; St. Charles, MO: 2015-2016</w:t>
      </w:r>
    </w:p>
    <w:p>
      <w:pPr>
        <w:pStyle w:val="Body 2"/>
        <w:bidi w:val="0"/>
      </w:pPr>
      <w:r>
        <w:rPr>
          <w:rtl w:val="0"/>
        </w:rPr>
        <w:tab/>
        <w:t>I was hired to the university under a scholarship to performed in the wind ensemble, orchestra, marching band, flute choir, and I also took private lessons that require me to perform for a jury during both my semesters here. I also got hired to perform in the school</w:t>
      </w:r>
      <w:r>
        <w:rPr>
          <w:rtl w:val="0"/>
        </w:rPr>
        <w:t>’</w:t>
      </w:r>
      <w:r>
        <w:rPr>
          <w:rtl w:val="0"/>
        </w:rPr>
        <w:t xml:space="preserve">s production of the musical </w:t>
      </w:r>
      <w:r>
        <w:rPr>
          <w:rtl w:val="0"/>
        </w:rPr>
        <w:t>“</w:t>
      </w:r>
      <w:r>
        <w:rPr>
          <w:rtl w:val="0"/>
        </w:rPr>
        <w:t>Legally Blonde.</w:t>
      </w:r>
      <w:r>
        <w:rPr>
          <w:rtl w:val="0"/>
        </w:rPr>
        <w:t>”</w:t>
      </w:r>
    </w:p>
    <w:p>
      <w:pPr>
        <w:pStyle w:val="Body 2"/>
        <w:bidi w:val="0"/>
        <w:rPr>
          <w:rStyle w:val="Gray"/>
        </w:rPr>
      </w:pPr>
    </w:p>
    <w:p>
      <w:pPr>
        <w:pStyle w:val="Body 2"/>
        <w:bidi w:val="0"/>
        <w:rPr>
          <w:rStyle w:val="Gray"/>
        </w:rPr>
      </w:pPr>
      <w:r>
        <w:rPr>
          <w:rStyle w:val="Gray"/>
          <w:rtl w:val="0"/>
        </w:rPr>
        <w:tab/>
        <w:t>First Baptist Church of Broken Arrow; Broken Arrow, OK:</w:t>
      </w:r>
      <w:r>
        <w:rPr>
          <w:rStyle w:val="Gray"/>
          <w:rtl w:val="0"/>
        </w:rPr>
        <w:t xml:space="preserve"> </w:t>
      </w:r>
      <w:r>
        <w:rPr>
          <w:rStyle w:val="Gray"/>
          <w:rtl w:val="0"/>
        </w:rPr>
        <w:t>2008-present</w:t>
      </w:r>
    </w:p>
    <w:p>
      <w:pPr>
        <w:pStyle w:val="Body 2"/>
        <w:bidi w:val="0"/>
      </w:pPr>
      <w:r>
        <w:rPr>
          <w:rStyle w:val="Gray"/>
        </w:rPr>
        <w:tab/>
      </w:r>
      <w:r>
        <w:rPr>
          <w:rtl w:val="0"/>
        </w:rPr>
        <w:t>I performed here more when I was younger, but when I</w:t>
      </w:r>
      <w:r>
        <w:rPr>
          <w:rtl w:val="0"/>
        </w:rPr>
        <w:t>’</w:t>
      </w:r>
      <w:r>
        <w:rPr>
          <w:rtl w:val="0"/>
        </w:rPr>
        <w:t>m in town, I will join the FBCBA orchestra as a one of the first flutists. This orchestra is quite different from any other ensemble of been in, as all the members come from very different backgrounds. This opportunity has allowed me to become extremel</w:t>
      </w:r>
      <w:r>
        <mc:AlternateContent>
          <mc:Choice Requires="wps">
            <w:drawing>
              <wp:anchor distT="304800" distB="304800" distL="304800" distR="304800" simplePos="0" relativeHeight="251659264" behindDoc="0" locked="0" layoutInCell="1" allowOverlap="1">
                <wp:simplePos x="0" y="0"/>
                <wp:positionH relativeFrom="page">
                  <wp:posOffset>457200</wp:posOffset>
                </wp:positionH>
                <wp:positionV relativeFrom="page">
                  <wp:posOffset>101600</wp:posOffset>
                </wp:positionV>
                <wp:extent cx="4838700" cy="2819400"/>
                <wp:effectExtent l="0" t="0" r="0" b="0"/>
                <wp:wrapSquare wrapText="bothSides" distL="304800" distR="304800" distT="304800" distB="304800"/>
                <wp:docPr id="1073741825" name="officeArt object"/>
                <wp:cNvGraphicFramePr/>
                <a:graphic xmlns:a="http://schemas.openxmlformats.org/drawingml/2006/main">
                  <a:graphicData uri="http://schemas.microsoft.com/office/word/2010/wordprocessingShape">
                    <wps:wsp>
                      <wps:cNvSpPr/>
                      <wps:spPr>
                        <a:xfrm>
                          <a:off x="0" y="0"/>
                          <a:ext cx="4838700" cy="2819400"/>
                        </a:xfrm>
                        <a:prstGeom prst="rect">
                          <a:avLst/>
                        </a:prstGeom>
                        <a:noFill/>
                        <a:ln w="12700" cap="flat">
                          <a:noFill/>
                          <a:miter lim="400000"/>
                        </a:ln>
                        <a:effectLst/>
                      </wps:spPr>
                      <wps:txbx>
                        <w:txbxContent>
                          <w:p>
                            <w:pPr>
                              <w:pStyle w:val="Name"/>
                              <w:rPr>
                                <w:color w:val="0085bd"/>
                              </w:rPr>
                            </w:pPr>
                            <w:r>
                              <w:rPr>
                                <w:color w:val="0085bd"/>
                                <w:rtl w:val="0"/>
                                <w:lang w:val="en-US"/>
                              </w:rPr>
                              <w:t>Rebecca Peck</w:t>
                            </w:r>
                          </w:p>
                        </w:txbxContent>
                      </wps:txbx>
                      <wps:bodyPr wrap="square" lIns="0" tIns="0" rIns="0" bIns="0" numCol="1" anchor="t">
                        <a:noAutofit/>
                      </wps:bodyPr>
                    </wps:wsp>
                  </a:graphicData>
                </a:graphic>
              </wp:anchor>
            </w:drawing>
          </mc:Choice>
          <mc:Fallback>
            <w:pict>
              <v:rect id="_x0000_s1026" style="visibility:visible;position:absolute;margin-left:36.0pt;margin-top:8.0pt;width:381.0pt;height:222.0pt;z-index:251659264;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v:textbox>
                  <w:txbxContent>
                    <w:p>
                      <w:pPr>
                        <w:pStyle w:val="Name"/>
                        <w:rPr>
                          <w:color w:val="0085bd"/>
                        </w:rPr>
                      </w:pPr>
                      <w:r>
                        <w:rPr>
                          <w:color w:val="0085bd"/>
                          <w:rtl w:val="0"/>
                          <w:lang w:val="en-US"/>
                        </w:rPr>
                        <w:t>Rebecca Peck</w:t>
                      </w:r>
                    </w:p>
                  </w:txbxContent>
                </v:textbox>
                <w10:wrap type="square" side="bothSides" anchorx="page" anchory="page"/>
              </v:rect>
            </w:pict>
          </mc:Fallback>
        </mc:AlternateContent>
      </w:r>
      <w:r>
        <mc:AlternateContent>
          <mc:Choice Requires="wps">
            <w:drawing>
              <wp:anchor distT="304800" distB="304800" distL="304800" distR="304800" simplePos="0" relativeHeight="251660288" behindDoc="0" locked="0" layoutInCell="1" allowOverlap="1">
                <wp:simplePos x="0" y="0"/>
                <wp:positionH relativeFrom="page">
                  <wp:posOffset>5422900</wp:posOffset>
                </wp:positionH>
                <wp:positionV relativeFrom="page">
                  <wp:posOffset>266700</wp:posOffset>
                </wp:positionV>
                <wp:extent cx="1892300" cy="2654300"/>
                <wp:effectExtent l="0" t="0" r="0" b="0"/>
                <wp:wrapSquare wrapText="left" distL="304800" distR="304800" distT="304800" distB="304800"/>
                <wp:docPr id="1073741826" name="officeArt object"/>
                <wp:cNvGraphicFramePr/>
                <a:graphic xmlns:a="http://schemas.openxmlformats.org/drawingml/2006/main">
                  <a:graphicData uri="http://schemas.microsoft.com/office/word/2010/wordprocessingShape">
                    <wps:wsp>
                      <wps:cNvSpPr/>
                      <wps:spPr>
                        <a:xfrm>
                          <a:off x="0" y="0"/>
                          <a:ext cx="1892300" cy="2654300"/>
                        </a:xfrm>
                        <a:prstGeom prst="rect">
                          <a:avLst/>
                        </a:prstGeom>
                        <a:noFill/>
                        <a:ln w="12700" cap="flat">
                          <a:noFill/>
                          <a:miter lim="400000"/>
                        </a:ln>
                        <a:effectLst/>
                      </wps:spPr>
                      <wps:txbx>
                        <w:txbxContent>
                          <w:p>
                            <w:pPr>
                              <w:pStyle w:val="Contact Information"/>
                              <w:bidi w:val="0"/>
                            </w:pPr>
                            <w:r>
                              <w:rPr>
                                <w:rtl w:val="0"/>
                              </w:rPr>
                              <w:t xml:space="preserve">4615 W. Heritage Place Dr., </w:t>
                            </w:r>
                            <w:r>
                              <w:rPr>
                                <w:rFonts w:ascii="Arial Unicode MS" w:cs="Arial Unicode MS" w:hAnsi="Arial Unicode MS" w:eastAsia="Arial Unicode MS"/>
                                <w:b w:val="0"/>
                                <w:bCs w:val="0"/>
                                <w:i w:val="0"/>
                                <w:iCs w:val="0"/>
                              </w:rPr>
                              <w:br w:type="textWrapping"/>
                            </w:r>
                            <w:r>
                              <w:rPr>
                                <w:rtl w:val="0"/>
                              </w:rPr>
                              <w:t>Apt. 603</w:t>
                            </w:r>
                          </w:p>
                          <w:p>
                            <w:pPr>
                              <w:pStyle w:val="Contact Information"/>
                              <w:bidi w:val="0"/>
                            </w:pPr>
                            <w:r>
                              <w:rPr>
                                <w:rtl w:val="0"/>
                              </w:rPr>
                              <w:t>Norman, Oklahoma 73072</w:t>
                            </w:r>
                          </w:p>
                          <w:p>
                            <w:pPr>
                              <w:pStyle w:val="Contact Information"/>
                              <w:bidi w:val="0"/>
                            </w:pPr>
                          </w:p>
                          <w:p>
                            <w:pPr>
                              <w:pStyle w:val="Contact Information"/>
                              <w:bidi w:val="0"/>
                            </w:pPr>
                            <w:r>
                              <w:rPr>
                                <w:rtl w:val="0"/>
                              </w:rPr>
                              <w:t>918.706.7754</w:t>
                            </w:r>
                          </w:p>
                          <w:p>
                            <w:pPr>
                              <w:pStyle w:val="Contact Information"/>
                              <w:bidi w:val="0"/>
                            </w:pPr>
                          </w:p>
                          <w:p>
                            <w:pPr>
                              <w:pStyle w:val="Contact Information"/>
                              <w:bidi w:val="0"/>
                            </w:pPr>
                            <w:r>
                              <w:rPr>
                                <w:rStyle w:val="Hyperlink.0"/>
                              </w:rPr>
                              <w:fldChar w:fldCharType="begin" w:fldLock="0"/>
                            </w:r>
                            <w:r>
                              <w:rPr>
                                <w:rStyle w:val="Hyperlink.0"/>
                              </w:rPr>
                              <w:instrText xml:space="preserve"> HYPERLINK "mailto:beccapeck97@gmail.com"</w:instrText>
                            </w:r>
                            <w:r>
                              <w:rPr>
                                <w:rStyle w:val="Hyperlink.0"/>
                              </w:rPr>
                              <w:fldChar w:fldCharType="separate" w:fldLock="0"/>
                            </w:r>
                            <w:r>
                              <w:rPr>
                                <w:rStyle w:val="Hyperlink.0"/>
                                <w:rtl w:val="0"/>
                              </w:rPr>
                              <w:t>beccapeck97@gmail.com</w:t>
                            </w:r>
                            <w:r>
                              <w:rPr/>
                              <w:fldChar w:fldCharType="end" w:fldLock="0"/>
                            </w:r>
                          </w:p>
                        </w:txbxContent>
                      </wps:txbx>
                      <wps:bodyPr wrap="square" lIns="0" tIns="0" rIns="0" bIns="0" numCol="1" anchor="t">
                        <a:noAutofit/>
                      </wps:bodyPr>
                    </wps:wsp>
                  </a:graphicData>
                </a:graphic>
              </wp:anchor>
            </w:drawing>
          </mc:Choice>
          <mc:Fallback>
            <w:pict>
              <v:rect id="_x0000_s1027" style="visibility:visible;position:absolute;margin-left:427.0pt;margin-top:21.0pt;width:149.0pt;height:209.0pt;z-index:251660288;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 xml:space="preserve">4615 W. Heritage Place Dr., </w:t>
                      </w:r>
                      <w:r>
                        <w:rPr>
                          <w:rFonts w:ascii="Arial Unicode MS" w:cs="Arial Unicode MS" w:hAnsi="Arial Unicode MS" w:eastAsia="Arial Unicode MS"/>
                          <w:b w:val="0"/>
                          <w:bCs w:val="0"/>
                          <w:i w:val="0"/>
                          <w:iCs w:val="0"/>
                        </w:rPr>
                        <w:br w:type="textWrapping"/>
                      </w:r>
                      <w:r>
                        <w:rPr>
                          <w:rtl w:val="0"/>
                        </w:rPr>
                        <w:t>Apt. 603</w:t>
                      </w:r>
                    </w:p>
                    <w:p>
                      <w:pPr>
                        <w:pStyle w:val="Contact Information"/>
                        <w:bidi w:val="0"/>
                      </w:pPr>
                      <w:r>
                        <w:rPr>
                          <w:rtl w:val="0"/>
                        </w:rPr>
                        <w:t>Norman, Oklahoma 73072</w:t>
                      </w:r>
                    </w:p>
                    <w:p>
                      <w:pPr>
                        <w:pStyle w:val="Contact Information"/>
                        <w:bidi w:val="0"/>
                      </w:pPr>
                    </w:p>
                    <w:p>
                      <w:pPr>
                        <w:pStyle w:val="Contact Information"/>
                        <w:bidi w:val="0"/>
                      </w:pPr>
                      <w:r>
                        <w:rPr>
                          <w:rtl w:val="0"/>
                        </w:rPr>
                        <w:t>918.706.7754</w:t>
                      </w:r>
                    </w:p>
                    <w:p>
                      <w:pPr>
                        <w:pStyle w:val="Contact Information"/>
                        <w:bidi w:val="0"/>
                      </w:pPr>
                    </w:p>
                    <w:p>
                      <w:pPr>
                        <w:pStyle w:val="Contact Information"/>
                        <w:bidi w:val="0"/>
                      </w:pPr>
                      <w:r>
                        <w:rPr>
                          <w:rStyle w:val="Hyperlink.0"/>
                        </w:rPr>
                        <w:fldChar w:fldCharType="begin" w:fldLock="0"/>
                      </w:r>
                      <w:r>
                        <w:rPr>
                          <w:rStyle w:val="Hyperlink.0"/>
                        </w:rPr>
                        <w:instrText xml:space="preserve"> HYPERLINK "mailto:beccapeck97@gmail.com"</w:instrText>
                      </w:r>
                      <w:r>
                        <w:rPr>
                          <w:rStyle w:val="Hyperlink.0"/>
                        </w:rPr>
                        <w:fldChar w:fldCharType="separate" w:fldLock="0"/>
                      </w:r>
                      <w:r>
                        <w:rPr>
                          <w:rStyle w:val="Hyperlink.0"/>
                          <w:rtl w:val="0"/>
                        </w:rPr>
                        <w:t>beccapeck97@gmail.com</w:t>
                      </w:r>
                      <w:r>
                        <w:rPr/>
                        <w:fldChar w:fldCharType="end" w:fldLock="0"/>
                      </w:r>
                    </w:p>
                  </w:txbxContent>
                </v:textbox>
                <w10:wrap type="square" side="left" anchorx="page" anchory="page"/>
              </v:rect>
            </w:pict>
          </mc:Fallback>
        </mc:AlternateContent>
      </w:r>
      <w:r>
        <w:rPr>
          <w:rtl w:val="0"/>
        </w:rPr>
        <w:t>y familiar with hymns and other church music.</w:t>
      </w:r>
    </w:p>
    <w:p>
      <w:pPr>
        <w:pStyle w:val="Body 2"/>
        <w:bidi w:val="0"/>
      </w:pPr>
    </w:p>
    <w:p>
      <w:pPr>
        <w:pStyle w:val="Body 2"/>
        <w:bidi w:val="0"/>
        <w:rPr>
          <w:rStyle w:val="Gray"/>
        </w:rPr>
      </w:pPr>
      <w:r>
        <w:rPr>
          <w:rStyle w:val="Gray"/>
        </w:rPr>
        <w:tab/>
      </w:r>
      <w:r>
        <w:rPr>
          <w:rStyle w:val="Gray"/>
          <w:rtl w:val="0"/>
        </w:rPr>
        <w:t>Broken Arrow High School; Broken Arrow, OK:</w:t>
      </w:r>
      <w:r>
        <w:rPr>
          <w:rStyle w:val="Gray"/>
          <w:rtl w:val="0"/>
        </w:rPr>
        <w:t xml:space="preserve"> </w:t>
      </w:r>
      <w:r>
        <w:rPr>
          <w:rStyle w:val="Gray"/>
          <w:rtl w:val="0"/>
        </w:rPr>
        <w:t>2013-2015</w:t>
      </w:r>
    </w:p>
    <w:p>
      <w:pPr>
        <w:pStyle w:val="Body 2"/>
        <w:bidi w:val="0"/>
      </w:pPr>
      <w:r>
        <w:rPr>
          <w:rStyle w:val="Gray"/>
        </w:rPr>
        <w:tab/>
      </w:r>
      <w:r>
        <w:rPr>
          <w:rtl w:val="0"/>
        </w:rPr>
        <w:t xml:space="preserve">Both years, I spent with the wind ensemble, intermittently playing piccolo as well. Still a member of the Pride, I was a flute soloist during 2013, and I was the featured soloist during 2014. On Easter 2014, I performed in Carnegie Hall as the principal flutist for our symphony. During my time at this school, I got hired outside the school to perform in a production of the musical, </w:t>
      </w:r>
      <w:r>
        <w:rPr>
          <w:rtl w:val="0"/>
        </w:rPr>
        <w:t>“</w:t>
      </w:r>
      <w:r>
        <w:rPr>
          <w:rtl w:val="0"/>
        </w:rPr>
        <w:t>Oliver!</w:t>
      </w:r>
      <w:r>
        <w:rPr>
          <w:rtl w:val="0"/>
        </w:rPr>
        <w:t>”</w:t>
      </w:r>
    </w:p>
    <w:p>
      <w:pPr>
        <w:pStyle w:val="Body 2"/>
        <w:bidi w:val="0"/>
      </w:pPr>
    </w:p>
    <w:p>
      <w:pPr>
        <w:pStyle w:val="Body 2"/>
        <w:bidi w:val="0"/>
        <w:rPr>
          <w:rStyle w:val="Gray"/>
        </w:rPr>
      </w:pPr>
      <w:r>
        <w:rPr>
          <w:rStyle w:val="Gray"/>
        </w:rPr>
        <w:tab/>
      </w:r>
      <w:r>
        <w:rPr>
          <w:rStyle w:val="Gray"/>
          <w:rtl w:val="0"/>
        </w:rPr>
        <w:t>North Intermediate High School; Broken Arrow, OK:</w:t>
      </w:r>
      <w:r>
        <w:rPr>
          <w:rStyle w:val="Gray"/>
          <w:rtl w:val="0"/>
        </w:rPr>
        <w:t xml:space="preserve"> </w:t>
      </w:r>
      <w:r>
        <w:rPr>
          <w:rStyle w:val="Gray"/>
          <w:rtl w:val="0"/>
        </w:rPr>
        <w:t>2011</w:t>
      </w:r>
      <w:r>
        <w:rPr>
          <w:rStyle w:val="Gray"/>
          <w:rtl w:val="0"/>
        </w:rPr>
        <w:t>—</w:t>
      </w:r>
      <w:r>
        <w:rPr>
          <w:rStyle w:val="Gray"/>
          <w:rtl w:val="0"/>
        </w:rPr>
        <w:t>2013</w:t>
      </w:r>
    </w:p>
    <w:p>
      <w:pPr>
        <w:pStyle w:val="Body 2"/>
        <w:bidi w:val="0"/>
      </w:pPr>
      <w:r>
        <w:rPr>
          <w:rStyle w:val="Gray"/>
        </w:rPr>
        <w:tab/>
      </w:r>
      <w:r>
        <w:rPr>
          <w:rtl w:val="0"/>
        </w:rPr>
        <w:t xml:space="preserve">I spent my two years at this school in the top ensemble, gaining my first experiences playing piccolo where I sat as principal chair. During this time, I was also accepting into the Pride of Broken Arrow. During my freshman year, we won every competition we went to. As a sophomore, we were national runner-ups. Additional, I performed in the 2013 Tournament of Roses Parade, as well as performing in a parade in Disneyland. </w:t>
      </w:r>
    </w:p>
    <w:p>
      <w:pPr>
        <w:pStyle w:val="Body 2"/>
        <w:bidi w:val="0"/>
      </w:pPr>
    </w:p>
    <w:p>
      <w:pPr>
        <w:pStyle w:val="Body 2"/>
        <w:bidi w:val="0"/>
      </w:pPr>
      <w:r>
        <w:rPr>
          <w:rStyle w:val="Gray"/>
        </w:rPr>
        <w:tab/>
      </w:r>
      <w:r>
        <w:rPr>
          <w:rStyle w:val="Gray"/>
          <w:rFonts w:ascii="Arial Unicode MS" w:cs="Arial Unicode MS" w:hAnsi="Arial Unicode MS" w:eastAsia="Arial Unicode MS"/>
          <w:b w:val="0"/>
          <w:bCs w:val="0"/>
          <w:i w:val="0"/>
          <w:iCs w:val="0"/>
        </w:rPr>
        <w:br w:type="page"/>
      </w:r>
    </w:p>
    <w:p>
      <w:pPr>
        <w:pStyle w:val="Body 2"/>
        <w:bidi w:val="0"/>
        <w:rPr>
          <w:rStyle w:val="Gray"/>
        </w:rPr>
      </w:pPr>
      <w:r>
        <w:rPr>
          <w:rStyle w:val="Gray"/>
          <w:rtl w:val="0"/>
        </w:rPr>
        <w:tab/>
        <w:t>Sequoyah Middle School; Broken Arrow, OK:</w:t>
      </w:r>
      <w:r>
        <w:rPr>
          <w:rStyle w:val="Gray"/>
          <w:rtl w:val="0"/>
        </w:rPr>
        <w:t xml:space="preserve"> </w:t>
      </w:r>
      <w:r>
        <w:rPr>
          <w:rStyle w:val="Gray"/>
          <w:rtl w:val="0"/>
        </w:rPr>
        <w:t>2008</w:t>
      </w:r>
      <w:r>
        <w:rPr>
          <w:rStyle w:val="Gray"/>
          <w:rtl w:val="0"/>
        </w:rPr>
        <w:t>–</w:t>
      </w:r>
      <w:r>
        <w:rPr>
          <w:rStyle w:val="Gray"/>
          <w:rtl w:val="0"/>
        </w:rPr>
        <w:t>2011</w:t>
      </w:r>
    </w:p>
    <w:p>
      <w:pPr>
        <w:pStyle w:val="Body 2"/>
        <w:bidi w:val="0"/>
      </w:pPr>
      <w:r>
        <w:rPr>
          <w:rStyle w:val="Gray"/>
        </w:rPr>
        <w:tab/>
      </w:r>
      <w:r>
        <w:rPr>
          <w:rtl w:val="0"/>
        </w:rPr>
        <w:t>By the time I reached middle school, I had been playing for several years already. I auditioned to join the eighth grade band as a sixth grader, and they let me. I performed with the eighth grade band all three years of middle school, which allowed me to gain my first experiences in concert settings and marching bands, as well as entering competitions for the first time with my ensemble.</w:t>
      </w:r>
    </w:p>
    <w:p>
      <w:pPr>
        <w:pStyle w:val="Body 2"/>
        <w:bidi w:val="0"/>
      </w:pPr>
    </w:p>
    <w:p>
      <w:pPr>
        <w:pStyle w:val="Body 2"/>
        <w:bidi w:val="0"/>
        <w:rPr>
          <w:rStyle w:val="Gray"/>
        </w:rPr>
      </w:pPr>
      <w:r>
        <w:rPr>
          <w:rStyle w:val="Gray"/>
          <w:rtl w:val="0"/>
        </w:rPr>
        <w:t>Education</w:t>
      </w:r>
      <w:r>
        <w:rPr>
          <w:rStyle w:val="Gray"/>
        </w:rPr>
        <w:tab/>
      </w:r>
      <w:r>
        <w:rPr>
          <w:rStyle w:val="Gray"/>
          <w:rtl w:val="0"/>
        </w:rPr>
        <w:t>Academy of Contemporary Music at University of Central Oklahoma; Oklahoma City, OK</w:t>
      </w:r>
      <w:r>
        <w:rPr>
          <w:rStyle w:val="Gray"/>
          <w:rtl w:val="0"/>
        </w:rPr>
        <w:t xml:space="preserve"> </w:t>
      </w:r>
      <w:r>
        <w:rPr>
          <w:rStyle w:val="Gray"/>
          <w:rtl w:val="0"/>
        </w:rPr>
        <w:t>–</w:t>
      </w:r>
      <w:r>
        <w:rPr>
          <w:rStyle w:val="Gray"/>
          <w:rtl w:val="0"/>
        </w:rPr>
        <w:t xml:space="preserve"> </w:t>
      </w:r>
      <w:r>
        <w:rPr>
          <w:rStyle w:val="Gray"/>
          <w:rtl w:val="0"/>
        </w:rPr>
        <w:t>A.A.S. in Contemporary Music Business, 2018</w:t>
      </w:r>
    </w:p>
    <w:p>
      <w:pPr>
        <w:pStyle w:val="Body 2"/>
        <w:bidi w:val="0"/>
      </w:pPr>
    </w:p>
    <w:p>
      <w:pPr>
        <w:pStyle w:val="Body 2"/>
        <w:bidi w:val="0"/>
      </w:pPr>
      <w:r>
        <w:rPr>
          <w:rStyle w:val="Gray"/>
          <w:rtl w:val="0"/>
        </w:rPr>
        <w:t>Skills</w:t>
      </w:r>
      <w:r>
        <w:rPr>
          <w:rtl w:val="0"/>
        </w:rPr>
        <w:tab/>
        <w:t>I have experience performing in large and small ensembles of all kinds. I spent every year in middle school and high school competing in Solo &amp; Ensemble contests, where I would do at least one of each.</w:t>
      </w:r>
      <w:r>
        <w:br w:type="textWrapping"/>
        <w:br w:type="textWrapping"/>
      </w:r>
      <w:r>
        <w:rPr>
          <w:rtl w:val="0"/>
        </w:rPr>
        <w:t>I</w:t>
      </w:r>
      <w:r>
        <w:rPr>
          <w:rtl w:val="0"/>
        </w:rPr>
        <w:t>’</w:t>
      </w:r>
      <w:r>
        <w:rPr>
          <w:rtl w:val="0"/>
        </w:rPr>
        <w:t>m professionally, classically trained: I was taught by someone who plays flute professionally, and I</w:t>
      </w:r>
      <w:r>
        <w:rPr>
          <w:rtl w:val="0"/>
        </w:rPr>
        <w:t>’</w:t>
      </w:r>
      <w:r>
        <w:rPr>
          <w:rtl w:val="0"/>
        </w:rPr>
        <w:t>ve taken three years of music theory classes. I having a working knowledge of how a flute is put together and adjusted, which gives me the ability to fix my instrument if it breaks on-site.</w:t>
      </w:r>
      <w:r>
        <w:br w:type="textWrapping"/>
        <w:br w:type="textWrapping"/>
      </w:r>
      <w:r>
        <w:rPr>
          <w:rtl w:val="0"/>
        </w:rPr>
        <w:t>I have experience teaching: I taught classes of incoming fifth graders how to play flute before they reached middle school, so they could be ahead. I was also a section leader during high school, where I ran rehearsals with the flutes and the woodwinds on different occasions.</w:t>
      </w:r>
    </w:p>
    <w:p>
      <w:pPr>
        <w:pStyle w:val="Body 2"/>
        <w:bidi w:val="0"/>
      </w:pPr>
    </w:p>
    <w:p>
      <w:pPr>
        <w:pStyle w:val="Body 2"/>
        <w:bidi w:val="0"/>
      </w:pPr>
      <w:r>
        <w:rPr>
          <w:rStyle w:val="Gray"/>
          <w:rtl w:val="0"/>
          <w:lang w:val="fr-FR"/>
        </w:rPr>
        <w:t>References</w:t>
      </w:r>
      <w:r>
        <w:rPr>
          <w:rStyle w:val="Gray"/>
        </w:rPr>
        <w:tab/>
      </w:r>
      <w:r>
        <w:rPr>
          <w:rtl w:val="0"/>
        </w:rPr>
        <w:t>Debbie Vogt: 918.693.3307</w:t>
      </w:r>
    </w:p>
    <w:p>
      <w:pPr>
        <w:pStyle w:val="Body 2"/>
        <w:bidi w:val="0"/>
      </w:pPr>
      <w:r>
        <w:rPr>
          <w:rtl w:val="0"/>
        </w:rPr>
        <w:tab/>
        <w:t>Darrin Davis: ddavis1@baschools.org</w:t>
      </w:r>
    </w:p>
    <w:p>
      <w:pPr>
        <w:pStyle w:val="Body 2"/>
        <w:bidi w:val="0"/>
      </w:pPr>
      <w:r>
        <w:rPr>
          <w:rtl w:val="0"/>
        </w:rPr>
        <w:tab/>
        <w:t>Scott Tomlinson: 918.808.8502</w:t>
      </w:r>
    </w:p>
    <w:sectPr>
      <w:headerReference w:type="default" r:id="rId4"/>
      <w:footerReference w:type="default" r:id="rId5"/>
      <w:pgSz w:w="12240" w:h="15840" w:orient="portrait"/>
      <w:pgMar w:top="2160" w:right="720" w:bottom="1440" w:left="720" w:header="720" w:footer="8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2">
    <w:name w:val="Body 2"/>
    <w:next w:val="Body 2"/>
    <w:pPr>
      <w:keepNext w:val="0"/>
      <w:keepLines w:val="0"/>
      <w:pageBreakBefore w:val="0"/>
      <w:widowControl w:val="1"/>
      <w:shd w:val="clear" w:color="auto" w:fill="auto"/>
      <w:tabs>
        <w:tab w:val="left" w:pos="2400"/>
      </w:tabs>
      <w:suppressAutoHyphens w:val="0"/>
      <w:bidi w:val="0"/>
      <w:spacing w:before="0" w:after="0" w:line="288" w:lineRule="auto"/>
      <w:ind w:left="2400" w:right="0" w:hanging="240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character" w:styleId="Gray">
    <w:name w:val="Gray"/>
    <w:rPr>
      <w:color w:val="7a7979"/>
      <w:lang w:val="en-US"/>
    </w:rPr>
  </w:style>
  <w:style w:type="paragraph" w:styleId="Name">
    <w:name w:val="Name"/>
    <w:next w:val="Body"/>
    <w:pPr>
      <w:keepNext w:val="0"/>
      <w:keepLines w:val="0"/>
      <w:pageBreakBefore w:val="0"/>
      <w:widowControl w:val="1"/>
      <w:shd w:val="clear" w:color="auto" w:fill="auto"/>
      <w:suppressAutoHyphens w:val="0"/>
      <w:bidi w:val="0"/>
      <w:spacing w:before="0" w:after="0" w:line="18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d7267c"/>
      <w:spacing w:val="0"/>
      <w:kern w:val="0"/>
      <w:position w:val="0"/>
      <w:sz w:val="120"/>
      <w:szCs w:val="12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Contact Information">
    <w:name w:val="Contact Information"/>
    <w:next w:val="Contact Informatio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Medium" w:cs="Arial Unicode MS" w:hAnsi="Helvetica Neue Medium" w:eastAsia="Arial Unicode MS"/>
      <w:b w:val="0"/>
      <w:bCs w:val="0"/>
      <w:i w:val="0"/>
      <w:iCs w:val="0"/>
      <w:caps w:val="0"/>
      <w:smallCaps w:val="0"/>
      <w:strike w:val="0"/>
      <w:dstrike w:val="0"/>
      <w:outline w:val="0"/>
      <w:color w:val="7a7a7a"/>
      <w:spacing w:val="0"/>
      <w:kern w:val="0"/>
      <w:position w:val="0"/>
      <w:sz w:val="20"/>
      <w:szCs w:val="20"/>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1_BoldType_Resume">
  <a:themeElements>
    <a:clrScheme name="01_BoldType_Resume">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BoldType_Resume">
      <a:majorFont>
        <a:latin typeface="Helvetica Neue"/>
        <a:ea typeface="Helvetica Neue"/>
        <a:cs typeface="Helvetica Neue"/>
      </a:majorFont>
      <a:minorFont>
        <a:latin typeface="Helvetica Neue"/>
        <a:ea typeface="Helvetica Neue"/>
        <a:cs typeface="Helvetica Neue"/>
      </a:minorFont>
    </a:fontScheme>
    <a:fmtScheme name="01_BoldTyp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